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AB18E" w14:textId="7BD95F31" w:rsidR="00E559CF" w:rsidRDefault="00E559CF" w:rsidP="00E559CF">
      <w:pPr>
        <w:tabs>
          <w:tab w:val="left" w:pos="570"/>
        </w:tabs>
        <w:spacing w:line="0" w:lineRule="atLeast"/>
        <w:rPr>
          <w:rFonts w:asciiTheme="minorEastAsia" w:hAnsiTheme="minorEastAsia"/>
          <w:sz w:val="36"/>
          <w:szCs w:val="21"/>
        </w:rPr>
      </w:pPr>
      <w:r>
        <w:rPr>
          <w:rFonts w:asciiTheme="minorEastAsia" w:hAnsiTheme="minorEastAsia" w:hint="eastAsia"/>
          <w:sz w:val="36"/>
          <w:szCs w:val="21"/>
        </w:rPr>
        <w:t>Ⅲ　令和</w:t>
      </w:r>
      <w:r w:rsidR="00483195">
        <w:rPr>
          <w:rFonts w:asciiTheme="minorEastAsia" w:hAnsiTheme="minorEastAsia" w:hint="eastAsia"/>
          <w:sz w:val="36"/>
          <w:szCs w:val="21"/>
        </w:rPr>
        <w:t>５</w:t>
      </w:r>
      <w:r>
        <w:rPr>
          <w:rFonts w:asciiTheme="minorEastAsia" w:hAnsiTheme="minorEastAsia" w:hint="eastAsia"/>
          <w:sz w:val="36"/>
          <w:szCs w:val="21"/>
        </w:rPr>
        <w:t>年度の学校経営</w:t>
      </w:r>
      <w:r>
        <w:rPr>
          <w:rFonts w:asciiTheme="minorEastAsia" w:hAnsiTheme="minorEastAsia"/>
          <w:sz w:val="36"/>
          <w:szCs w:val="21"/>
        </w:rPr>
        <w:fldChar w:fldCharType="begin"/>
      </w:r>
      <w:r>
        <w:rPr>
          <w:rFonts w:asciiTheme="minorEastAsia" w:hAnsiTheme="minorEastAsia" w:hint="eastAsia"/>
          <w:sz w:val="36"/>
          <w:szCs w:val="21"/>
        </w:rPr>
        <w:instrText xml:space="preserve"> Set sec3</w:instrText>
      </w:r>
      <w:r>
        <w:rPr>
          <w:rFonts w:asciiTheme="minorEastAsia" w:hAnsiTheme="minorEastAsia"/>
          <w:sz w:val="36"/>
          <w:szCs w:val="21"/>
        </w:rPr>
        <w:instrText xml:space="preserve"> </w:instrText>
      </w:r>
      <w:r>
        <w:rPr>
          <w:rFonts w:asciiTheme="minorEastAsia" w:hAnsiTheme="minorEastAsia"/>
          <w:sz w:val="36"/>
          <w:szCs w:val="21"/>
        </w:rPr>
        <w:fldChar w:fldCharType="begin"/>
      </w:r>
      <w:r>
        <w:rPr>
          <w:rFonts w:asciiTheme="minorEastAsia" w:hAnsiTheme="minorEastAsia" w:hint="eastAsia"/>
          <w:sz w:val="36"/>
          <w:szCs w:val="21"/>
        </w:rPr>
        <w:instrText>SectionPages</w:instrText>
      </w:r>
      <w:r>
        <w:rPr>
          <w:rFonts w:asciiTheme="minorEastAsia" w:hAnsiTheme="minorEastAsia"/>
          <w:sz w:val="36"/>
          <w:szCs w:val="21"/>
        </w:rPr>
        <w:fldChar w:fldCharType="separate"/>
      </w:r>
      <w:r w:rsidR="00AE45EE">
        <w:rPr>
          <w:rFonts w:asciiTheme="minorEastAsia" w:hAnsiTheme="minorEastAsia"/>
          <w:noProof/>
          <w:sz w:val="36"/>
          <w:szCs w:val="21"/>
        </w:rPr>
        <w:instrText>16</w:instrText>
      </w:r>
      <w:r>
        <w:rPr>
          <w:rFonts w:asciiTheme="minorEastAsia" w:hAnsiTheme="minorEastAsia"/>
          <w:sz w:val="36"/>
          <w:szCs w:val="21"/>
        </w:rPr>
        <w:fldChar w:fldCharType="end"/>
      </w:r>
      <w:r>
        <w:rPr>
          <w:rFonts w:asciiTheme="minorEastAsia" w:hAnsiTheme="minorEastAsia"/>
          <w:sz w:val="36"/>
          <w:szCs w:val="21"/>
        </w:rPr>
        <w:fldChar w:fldCharType="separate"/>
      </w:r>
      <w:bookmarkStart w:id="0" w:name="sec3"/>
      <w:r w:rsidR="00AE45EE">
        <w:rPr>
          <w:rFonts w:asciiTheme="minorEastAsia" w:hAnsiTheme="minorEastAsia"/>
          <w:noProof/>
          <w:sz w:val="36"/>
          <w:szCs w:val="21"/>
        </w:rPr>
        <w:t>16</w:t>
      </w:r>
      <w:bookmarkEnd w:id="0"/>
      <w:r>
        <w:rPr>
          <w:rFonts w:asciiTheme="minorEastAsia" w:hAnsiTheme="minorEastAsia"/>
          <w:sz w:val="36"/>
          <w:szCs w:val="21"/>
        </w:rPr>
        <w:fldChar w:fldCharType="end"/>
      </w:r>
    </w:p>
    <w:p w14:paraId="491A5134" w14:textId="77777777" w:rsidR="00E559CF" w:rsidRPr="00F6467E" w:rsidRDefault="00E559CF" w:rsidP="00E559CF">
      <w:pPr>
        <w:tabs>
          <w:tab w:val="left" w:pos="570"/>
        </w:tabs>
        <w:spacing w:line="0" w:lineRule="atLeast"/>
        <w:rPr>
          <w:rFonts w:asciiTheme="minorEastAsia" w:hAnsiTheme="minorEastAsia" w:cs="ＭＳ 明朝"/>
          <w:b/>
          <w:bCs/>
          <w:sz w:val="22"/>
          <w:szCs w:val="21"/>
          <w:bdr w:val="single" w:sz="4" w:space="0" w:color="auto"/>
        </w:rPr>
      </w:pPr>
      <w:r w:rsidRPr="00F6467E">
        <w:rPr>
          <w:rFonts w:asciiTheme="minorEastAsia" w:hAnsiTheme="minorEastAsia" w:hint="eastAsia"/>
          <w:b/>
          <w:bCs/>
          <w:sz w:val="24"/>
          <w:szCs w:val="21"/>
          <w:bdr w:val="single" w:sz="4" w:space="0" w:color="auto"/>
        </w:rPr>
        <w:t xml:space="preserve">１　</w:t>
      </w:r>
      <w:r w:rsidRPr="00F6467E">
        <w:rPr>
          <w:rFonts w:asciiTheme="minorEastAsia" w:hAnsiTheme="minorEastAsia"/>
          <w:b/>
          <w:bCs/>
          <w:sz w:val="24"/>
          <w:szCs w:val="21"/>
          <w:bdr w:val="single" w:sz="4" w:space="0" w:color="auto"/>
        </w:rPr>
        <w:t>北海道教育推進計画</w:t>
      </w:r>
      <w:r w:rsidRPr="00F6467E">
        <w:rPr>
          <w:rFonts w:asciiTheme="minorEastAsia" w:hAnsiTheme="minorEastAsia" w:cs="ＭＳ 明朝"/>
          <w:b/>
          <w:bCs/>
          <w:sz w:val="24"/>
          <w:szCs w:val="21"/>
          <w:bdr w:val="single" w:sz="4" w:space="0" w:color="auto"/>
        </w:rPr>
        <w:t>（第四次北海道教育長期計画）</w:t>
      </w:r>
    </w:p>
    <w:p w14:paraId="11AA0FB6" w14:textId="77777777" w:rsidR="00E559CF" w:rsidRPr="003F6627" w:rsidRDefault="00E559CF" w:rsidP="00E559CF">
      <w:pPr>
        <w:tabs>
          <w:tab w:val="left" w:pos="570"/>
        </w:tabs>
        <w:spacing w:line="0" w:lineRule="atLeast"/>
        <w:ind w:firstLineChars="100" w:firstLine="220"/>
        <w:rPr>
          <w:rFonts w:asciiTheme="minorEastAsia" w:hAnsiTheme="minorEastAsia" w:cs="ＭＳ 明朝"/>
          <w:bCs/>
          <w:sz w:val="20"/>
          <w:szCs w:val="21"/>
        </w:rPr>
      </w:pPr>
      <w:r w:rsidRPr="003F6627">
        <w:rPr>
          <w:rFonts w:asciiTheme="minorEastAsia" w:hAnsiTheme="minorEastAsia" w:cs="ＭＳ 明朝" w:hint="eastAsia"/>
          <w:bCs/>
          <w:sz w:val="22"/>
          <w:szCs w:val="21"/>
        </w:rPr>
        <w:t>（１）</w:t>
      </w:r>
      <w:r>
        <w:rPr>
          <w:rFonts w:asciiTheme="minorEastAsia" w:hAnsiTheme="minorEastAsia" w:cs="ＭＳ 明朝"/>
          <w:bCs/>
          <w:sz w:val="22"/>
          <w:szCs w:val="21"/>
        </w:rPr>
        <w:t>「北海道教育ビジョン」（平成３０年度～</w:t>
      </w:r>
      <w:r>
        <w:rPr>
          <w:rFonts w:asciiTheme="minorEastAsia" w:hAnsiTheme="minorEastAsia" w:cs="ＭＳ 明朝" w:hint="eastAsia"/>
          <w:bCs/>
          <w:sz w:val="22"/>
          <w:szCs w:val="21"/>
        </w:rPr>
        <w:t>令和</w:t>
      </w:r>
      <w:r w:rsidRPr="003F6627">
        <w:rPr>
          <w:rFonts w:asciiTheme="minorEastAsia" w:hAnsiTheme="minorEastAsia" w:cs="ＭＳ 明朝"/>
          <w:bCs/>
          <w:sz w:val="22"/>
          <w:szCs w:val="21"/>
        </w:rPr>
        <w:t>４年度）</w:t>
      </w:r>
    </w:p>
    <w:p w14:paraId="44296819" w14:textId="77777777" w:rsidR="00E559CF" w:rsidRPr="00B63D95" w:rsidRDefault="00E559CF" w:rsidP="00E559CF">
      <w:pPr>
        <w:tabs>
          <w:tab w:val="left" w:pos="570"/>
        </w:tabs>
        <w:spacing w:line="0" w:lineRule="atLeast"/>
        <w:ind w:firstLineChars="200" w:firstLine="420"/>
        <w:rPr>
          <w:rFonts w:asciiTheme="minorEastAsia" w:hAnsiTheme="minorEastAsia" w:cs="ＭＳ 明朝"/>
          <w:bCs/>
          <w:szCs w:val="21"/>
        </w:rPr>
      </w:pPr>
      <w:r w:rsidRPr="00B63D95">
        <w:rPr>
          <w:rFonts w:asciiTheme="minorEastAsia" w:hAnsiTheme="minorEastAsia" w:cs="ＭＳ 明朝" w:hint="eastAsia"/>
          <w:bCs/>
          <w:szCs w:val="21"/>
        </w:rPr>
        <w:t>ア</w:t>
      </w:r>
      <w:r w:rsidRPr="00B63D95">
        <w:rPr>
          <w:rFonts w:asciiTheme="minorEastAsia" w:hAnsiTheme="minorEastAsia" w:cs="ＭＳ 明朝"/>
          <w:bCs/>
          <w:szCs w:val="21"/>
        </w:rPr>
        <w:t>「北海道教育の基本理念」</w:t>
      </w:r>
    </w:p>
    <w:p w14:paraId="038B5CA7" w14:textId="77777777" w:rsidR="00E559CF" w:rsidRPr="00B63D95" w:rsidRDefault="00E559CF" w:rsidP="00E559CF">
      <w:pPr>
        <w:tabs>
          <w:tab w:val="left" w:pos="570"/>
        </w:tabs>
        <w:spacing w:line="0" w:lineRule="atLeast"/>
        <w:ind w:firstLineChars="200" w:firstLine="400"/>
        <w:rPr>
          <w:rFonts w:asciiTheme="minorEastAsia" w:hAnsiTheme="minorEastAsia" w:cs="ＭＳ 明朝"/>
          <w:bCs/>
          <w:sz w:val="20"/>
          <w:szCs w:val="21"/>
        </w:rPr>
      </w:pPr>
      <w:r w:rsidRPr="00B63D95">
        <w:rPr>
          <w:rFonts w:asciiTheme="minorEastAsia" w:hAnsiTheme="minorEastAsia" w:cs="ＭＳ 明朝" w:hint="eastAsia"/>
          <w:bCs/>
          <w:sz w:val="20"/>
          <w:szCs w:val="21"/>
        </w:rPr>
        <w:t xml:space="preserve">（ア）　</w:t>
      </w:r>
      <w:r w:rsidRPr="00B63D95">
        <w:rPr>
          <w:rFonts w:asciiTheme="minorEastAsia" w:hAnsiTheme="minorEastAsia" w:cs="ＭＳ 明朝"/>
          <w:sz w:val="20"/>
          <w:szCs w:val="21"/>
        </w:rPr>
        <w:t>重視すべき</w:t>
      </w:r>
      <w:r w:rsidRPr="00B63D95">
        <w:rPr>
          <w:rFonts w:asciiTheme="minorEastAsia" w:hAnsiTheme="minorEastAsia" w:cs="ＭＳ 明朝"/>
          <w:bCs/>
          <w:sz w:val="20"/>
          <w:szCs w:val="21"/>
        </w:rPr>
        <w:t>「６つの基本目標」</w:t>
      </w:r>
      <w:r>
        <w:rPr>
          <w:rFonts w:asciiTheme="minorEastAsia" w:hAnsiTheme="minorEastAsia" w:cs="ＭＳ 明朝" w:hint="eastAsia"/>
          <w:bCs/>
          <w:sz w:val="20"/>
          <w:szCs w:val="21"/>
        </w:rPr>
        <w:t xml:space="preserve">　　</w:t>
      </w:r>
      <w:r w:rsidRPr="00B63D95">
        <w:rPr>
          <w:rFonts w:asciiTheme="minorEastAsia" w:hAnsiTheme="minorEastAsia" w:cs="ＭＳ 明朝" w:hint="eastAsia"/>
          <w:sz w:val="20"/>
          <w:szCs w:val="21"/>
        </w:rPr>
        <w:t xml:space="preserve">（イ）　</w:t>
      </w:r>
      <w:r w:rsidRPr="00B63D95">
        <w:rPr>
          <w:rFonts w:asciiTheme="minorEastAsia" w:hAnsiTheme="minorEastAsia" w:cs="ＭＳ 明朝"/>
          <w:sz w:val="20"/>
          <w:szCs w:val="21"/>
        </w:rPr>
        <w:t>６つの基本目標の達成に向けた</w:t>
      </w:r>
      <w:r w:rsidRPr="00B63D95">
        <w:rPr>
          <w:rFonts w:asciiTheme="minorEastAsia" w:hAnsiTheme="minorEastAsia" w:cs="ＭＳ 明朝"/>
          <w:bCs/>
          <w:sz w:val="20"/>
          <w:szCs w:val="21"/>
        </w:rPr>
        <w:t>「３０の施策項目」</w:t>
      </w:r>
    </w:p>
    <w:p w14:paraId="146E36C8" w14:textId="77777777" w:rsidR="00E559CF" w:rsidRPr="009F642E" w:rsidRDefault="00E559CF" w:rsidP="00E559CF">
      <w:pPr>
        <w:tabs>
          <w:tab w:val="left" w:pos="570"/>
        </w:tabs>
        <w:spacing w:line="0" w:lineRule="atLeast"/>
        <w:ind w:firstLineChars="100" w:firstLine="220"/>
        <w:rPr>
          <w:rFonts w:asciiTheme="minorEastAsia" w:hAnsiTheme="minorEastAsia"/>
          <w:sz w:val="22"/>
          <w:szCs w:val="21"/>
        </w:rPr>
      </w:pPr>
      <w:r w:rsidRPr="009F642E">
        <w:rPr>
          <w:rFonts w:asciiTheme="minorEastAsia" w:hAnsiTheme="minorEastAsia" w:hint="eastAsia"/>
          <w:sz w:val="22"/>
          <w:szCs w:val="21"/>
        </w:rPr>
        <w:t xml:space="preserve">（２）　</w:t>
      </w:r>
      <w:r w:rsidRPr="009F642E">
        <w:rPr>
          <w:rFonts w:asciiTheme="minorEastAsia" w:hAnsiTheme="minorEastAsia"/>
          <w:sz w:val="22"/>
          <w:szCs w:val="21"/>
        </w:rPr>
        <w:t>基本理念</w:t>
      </w:r>
    </w:p>
    <w:p w14:paraId="63384E67" w14:textId="77777777" w:rsidR="00E559CF" w:rsidRPr="009F642E" w:rsidRDefault="00E559CF" w:rsidP="00E559CF">
      <w:pPr>
        <w:spacing w:line="0" w:lineRule="atLeast"/>
        <w:ind w:firstLineChars="200" w:firstLine="420"/>
        <w:rPr>
          <w:rFonts w:asciiTheme="minorEastAsia" w:hAnsiTheme="minorEastAsia" w:cs="ＭＳ 明朝"/>
          <w:spacing w:val="-4"/>
          <w:szCs w:val="21"/>
        </w:rPr>
      </w:pPr>
      <w:r w:rsidRPr="00B63D95">
        <w:rPr>
          <w:rFonts w:asciiTheme="minorEastAsia" w:hAnsiTheme="minorEastAsia" w:hint="eastAsia"/>
          <w:szCs w:val="21"/>
        </w:rPr>
        <w:t>ア　自立・・</w:t>
      </w:r>
      <w:r w:rsidRPr="009F642E">
        <w:rPr>
          <w:rFonts w:asciiTheme="minorEastAsia" w:hAnsiTheme="minorEastAsia" w:cs="ＭＳ 明朝"/>
          <w:w w:val="90"/>
          <w:szCs w:val="21"/>
        </w:rPr>
        <w:t>自然豊かな北の大地で、世界を見つめ、</w:t>
      </w:r>
      <w:r w:rsidRPr="009F642E">
        <w:rPr>
          <w:rFonts w:asciiTheme="minorEastAsia" w:hAnsiTheme="minorEastAsia" w:cs="ＭＳ 明朝"/>
          <w:spacing w:val="-4"/>
          <w:w w:val="90"/>
          <w:szCs w:val="21"/>
        </w:rPr>
        <w:t>自立の精神にあふれ、自らの夢に挑戦し、実現していく人を育</w:t>
      </w:r>
      <w:r w:rsidRPr="009F642E">
        <w:rPr>
          <w:rFonts w:asciiTheme="minorEastAsia" w:hAnsiTheme="minorEastAsia" w:cs="ＭＳ 明朝"/>
          <w:w w:val="90"/>
          <w:szCs w:val="21"/>
        </w:rPr>
        <w:t>む</w:t>
      </w:r>
    </w:p>
    <w:p w14:paraId="0224A4A8" w14:textId="77777777" w:rsidR="00E559CF" w:rsidRPr="00F4343F" w:rsidRDefault="00E559CF" w:rsidP="00E559CF">
      <w:pPr>
        <w:spacing w:line="0" w:lineRule="atLeast"/>
        <w:ind w:firstLineChars="200" w:firstLine="420"/>
        <w:rPr>
          <w:rFonts w:asciiTheme="minorEastAsia" w:hAnsiTheme="minorEastAsia"/>
          <w:szCs w:val="21"/>
        </w:rPr>
      </w:pPr>
      <w:r w:rsidRPr="00B63D95">
        <w:rPr>
          <w:rFonts w:asciiTheme="minorEastAsia" w:hAnsiTheme="minorEastAsia" w:hint="eastAsia"/>
          <w:szCs w:val="21"/>
        </w:rPr>
        <w:t>イ　共生・・</w:t>
      </w:r>
      <w:r w:rsidRPr="00B63D95">
        <w:rPr>
          <w:rFonts w:asciiTheme="minorEastAsia" w:hAnsiTheme="minorEastAsia" w:cs="ＭＳ 明朝"/>
          <w:szCs w:val="21"/>
        </w:rPr>
        <w:t>ふるさとへの誇りと愛着を持ち、これからの社会に貢献し、共に支え合う人を育む</w:t>
      </w:r>
    </w:p>
    <w:p w14:paraId="52CD6F56" w14:textId="77777777" w:rsidR="00E559CF" w:rsidRPr="009F642E" w:rsidRDefault="00E559CF" w:rsidP="00E559CF">
      <w:pPr>
        <w:tabs>
          <w:tab w:val="left" w:pos="570"/>
        </w:tabs>
        <w:spacing w:line="0" w:lineRule="atLeast"/>
        <w:ind w:firstLineChars="100" w:firstLine="220"/>
        <w:rPr>
          <w:rFonts w:asciiTheme="minorEastAsia" w:hAnsiTheme="minorEastAsia"/>
          <w:sz w:val="22"/>
          <w:szCs w:val="21"/>
        </w:rPr>
      </w:pPr>
      <w:r w:rsidRPr="009F642E">
        <w:rPr>
          <w:rFonts w:asciiTheme="minorEastAsia" w:hAnsiTheme="minorEastAsia" w:hint="eastAsia"/>
          <w:sz w:val="22"/>
          <w:szCs w:val="21"/>
        </w:rPr>
        <w:t xml:space="preserve">（３）　</w:t>
      </w:r>
      <w:r w:rsidRPr="009F642E">
        <w:rPr>
          <w:rFonts w:asciiTheme="minorEastAsia" w:hAnsiTheme="minorEastAsia"/>
          <w:sz w:val="22"/>
          <w:szCs w:val="21"/>
        </w:rPr>
        <w:t>６つの「基本目標」と３０の「施策項目」</w:t>
      </w:r>
    </w:p>
    <w:p w14:paraId="2E3519D3" w14:textId="77777777" w:rsidR="00E559CF" w:rsidRPr="00B63D95" w:rsidRDefault="00E559CF" w:rsidP="00E559CF">
      <w:pPr>
        <w:spacing w:line="0" w:lineRule="atLeast"/>
        <w:ind w:firstLineChars="200" w:firstLine="420"/>
        <w:rPr>
          <w:rFonts w:asciiTheme="minorEastAsia" w:hAnsiTheme="minorEastAsia" w:cs="ＭＳ 明朝"/>
          <w:bCs/>
          <w:szCs w:val="21"/>
        </w:rPr>
      </w:pPr>
      <w:r w:rsidRPr="00B63D95">
        <w:rPr>
          <w:rFonts w:asciiTheme="minorEastAsia" w:hAnsiTheme="minorEastAsia" w:cs="ＭＳ 明朝" w:hint="eastAsia"/>
          <w:bCs/>
          <w:szCs w:val="21"/>
        </w:rPr>
        <w:t xml:space="preserve">ア　</w:t>
      </w:r>
      <w:r w:rsidRPr="00B63D95">
        <w:rPr>
          <w:rFonts w:asciiTheme="minorEastAsia" w:hAnsiTheme="minorEastAsia" w:cs="ＭＳ 明朝"/>
          <w:bCs/>
          <w:szCs w:val="21"/>
        </w:rPr>
        <w:t>社会で活きる力の育成</w:t>
      </w:r>
    </w:p>
    <w:p w14:paraId="462C8D7E" w14:textId="77777777" w:rsidR="00E559CF" w:rsidRPr="00B63D95" w:rsidRDefault="00E559CF" w:rsidP="00E559CF">
      <w:pPr>
        <w:spacing w:line="0" w:lineRule="atLeast"/>
        <w:rPr>
          <w:rFonts w:asciiTheme="minorEastAsia" w:hAnsiTheme="minorEastAsia"/>
          <w:sz w:val="20"/>
          <w:szCs w:val="21"/>
        </w:rPr>
      </w:pPr>
      <w:r>
        <w:rPr>
          <w:rFonts w:asciiTheme="minorEastAsia" w:hAnsiTheme="minorEastAsia" w:hint="eastAsia"/>
          <w:szCs w:val="21"/>
        </w:rPr>
        <w:t xml:space="preserve">　　</w:t>
      </w:r>
      <w:r w:rsidRPr="00B63D95">
        <w:rPr>
          <w:rFonts w:asciiTheme="minorEastAsia" w:hAnsiTheme="minorEastAsia" w:hint="eastAsia"/>
          <w:sz w:val="20"/>
          <w:szCs w:val="21"/>
        </w:rPr>
        <w:t>（ア）</w:t>
      </w:r>
      <w:r w:rsidRPr="00B63D95">
        <w:rPr>
          <w:rFonts w:asciiTheme="minorEastAsia" w:hAnsiTheme="minorEastAsia"/>
          <w:sz w:val="20"/>
          <w:szCs w:val="21"/>
        </w:rPr>
        <w:t>義務教育における確かな学力の育成</w:t>
      </w:r>
      <w:r w:rsidRPr="00B63D95">
        <w:rPr>
          <w:rFonts w:asciiTheme="minorEastAsia" w:hAnsiTheme="minorEastAsia" w:hint="eastAsia"/>
          <w:sz w:val="20"/>
          <w:szCs w:val="21"/>
        </w:rPr>
        <w:t>【</w:t>
      </w:r>
      <w:r w:rsidRPr="00B63D95">
        <w:rPr>
          <w:rFonts w:asciiTheme="minorEastAsia" w:hAnsiTheme="minorEastAsia"/>
          <w:sz w:val="20"/>
          <w:szCs w:val="21"/>
        </w:rPr>
        <w:t>これからの時代に求められる資質・能力の育成（高校）</w:t>
      </w:r>
      <w:r w:rsidRPr="00B63D95">
        <w:rPr>
          <w:rFonts w:asciiTheme="minorEastAsia" w:hAnsiTheme="minorEastAsia" w:hint="eastAsia"/>
          <w:sz w:val="20"/>
          <w:szCs w:val="21"/>
        </w:rPr>
        <w:t>】</w:t>
      </w:r>
    </w:p>
    <w:p w14:paraId="363CEC72" w14:textId="77777777" w:rsidR="00E559CF" w:rsidRDefault="00E559CF" w:rsidP="00E559CF">
      <w:pPr>
        <w:spacing w:line="0" w:lineRule="atLeast"/>
        <w:ind w:firstLineChars="200" w:firstLine="400"/>
        <w:rPr>
          <w:rFonts w:asciiTheme="minorEastAsia" w:hAnsiTheme="minorEastAsia"/>
          <w:sz w:val="20"/>
          <w:szCs w:val="21"/>
        </w:rPr>
      </w:pPr>
      <w:r w:rsidRPr="00B63D95">
        <w:rPr>
          <w:rFonts w:asciiTheme="minorEastAsia" w:hAnsiTheme="minorEastAsia" w:hint="eastAsia"/>
          <w:sz w:val="20"/>
          <w:szCs w:val="21"/>
        </w:rPr>
        <w:t>（イ）</w:t>
      </w:r>
      <w:r w:rsidRPr="00B63D95">
        <w:rPr>
          <w:rFonts w:asciiTheme="minorEastAsia" w:hAnsiTheme="minorEastAsia"/>
          <w:sz w:val="20"/>
          <w:szCs w:val="21"/>
        </w:rPr>
        <w:t>特別支援教育の充実</w:t>
      </w:r>
      <w:r w:rsidRPr="00B63D95">
        <w:rPr>
          <w:rFonts w:asciiTheme="minorEastAsia" w:hAnsiTheme="minorEastAsia" w:hint="eastAsia"/>
          <w:sz w:val="20"/>
          <w:szCs w:val="21"/>
        </w:rPr>
        <w:t xml:space="preserve">　　　　（ウ）</w:t>
      </w:r>
      <w:r w:rsidRPr="00B63D95">
        <w:rPr>
          <w:rFonts w:asciiTheme="minorEastAsia" w:hAnsiTheme="minorEastAsia"/>
          <w:sz w:val="20"/>
          <w:szCs w:val="21"/>
        </w:rPr>
        <w:t>国際理解教育の充実</w:t>
      </w:r>
      <w:r>
        <w:rPr>
          <w:rFonts w:asciiTheme="minorEastAsia" w:hAnsiTheme="minorEastAsia" w:hint="eastAsia"/>
          <w:sz w:val="20"/>
          <w:szCs w:val="21"/>
        </w:rPr>
        <w:t xml:space="preserve">            </w:t>
      </w:r>
      <w:r w:rsidRPr="00B63D95">
        <w:rPr>
          <w:rFonts w:asciiTheme="minorEastAsia" w:hAnsiTheme="minorEastAsia" w:hint="eastAsia"/>
          <w:sz w:val="20"/>
          <w:szCs w:val="21"/>
        </w:rPr>
        <w:t>（エ）</w:t>
      </w:r>
      <w:r w:rsidRPr="00B63D95">
        <w:rPr>
          <w:rFonts w:asciiTheme="minorEastAsia" w:hAnsiTheme="minorEastAsia"/>
          <w:sz w:val="20"/>
          <w:szCs w:val="21"/>
        </w:rPr>
        <w:t>理数教育の充実</w:t>
      </w:r>
    </w:p>
    <w:p w14:paraId="5A47AACD" w14:textId="77777777" w:rsidR="00E559CF" w:rsidRPr="00B63D95" w:rsidRDefault="00E559CF" w:rsidP="00E559CF">
      <w:pPr>
        <w:spacing w:line="0" w:lineRule="atLeast"/>
        <w:ind w:firstLineChars="200" w:firstLine="400"/>
        <w:rPr>
          <w:rFonts w:asciiTheme="minorEastAsia" w:hAnsiTheme="minorEastAsia"/>
          <w:sz w:val="20"/>
          <w:szCs w:val="21"/>
        </w:rPr>
      </w:pPr>
      <w:r w:rsidRPr="00B63D95">
        <w:rPr>
          <w:rFonts w:asciiTheme="minorEastAsia" w:hAnsiTheme="minorEastAsia" w:hint="eastAsia"/>
          <w:sz w:val="20"/>
          <w:szCs w:val="21"/>
        </w:rPr>
        <w:t>（オ）</w:t>
      </w:r>
      <w:r w:rsidRPr="00B63D95">
        <w:rPr>
          <w:rFonts w:asciiTheme="minorEastAsia" w:hAnsiTheme="minorEastAsia"/>
          <w:sz w:val="20"/>
          <w:szCs w:val="21"/>
        </w:rPr>
        <w:t>情報教育の充実</w:t>
      </w:r>
      <w:r>
        <w:rPr>
          <w:rFonts w:asciiTheme="minorEastAsia" w:hAnsiTheme="minorEastAsia" w:hint="eastAsia"/>
          <w:sz w:val="20"/>
          <w:szCs w:val="21"/>
        </w:rPr>
        <w:t xml:space="preserve">            </w:t>
      </w:r>
      <w:r w:rsidRPr="00B63D95">
        <w:rPr>
          <w:rFonts w:asciiTheme="minorEastAsia" w:hAnsiTheme="minorEastAsia" w:hint="eastAsia"/>
          <w:sz w:val="20"/>
          <w:szCs w:val="21"/>
        </w:rPr>
        <w:t>（カ）</w:t>
      </w:r>
      <w:r w:rsidRPr="00B63D95">
        <w:rPr>
          <w:rFonts w:asciiTheme="minorEastAsia" w:hAnsiTheme="minorEastAsia"/>
          <w:sz w:val="20"/>
          <w:szCs w:val="21"/>
        </w:rPr>
        <w:t>キャリア教育の充実</w:t>
      </w:r>
      <w:r w:rsidRPr="00B63D95">
        <w:rPr>
          <w:rFonts w:asciiTheme="minorEastAsia" w:hAnsiTheme="minorEastAsia" w:hint="eastAsia"/>
          <w:sz w:val="20"/>
          <w:szCs w:val="21"/>
        </w:rPr>
        <w:t xml:space="preserve">　　　　　　（キ）</w:t>
      </w:r>
      <w:r w:rsidRPr="00B63D95">
        <w:rPr>
          <w:rFonts w:asciiTheme="minorEastAsia" w:hAnsiTheme="minorEastAsia"/>
          <w:sz w:val="20"/>
          <w:szCs w:val="21"/>
        </w:rPr>
        <w:t>産業教育の充実</w:t>
      </w:r>
    </w:p>
    <w:p w14:paraId="0A706F11" w14:textId="77777777" w:rsidR="00E559CF" w:rsidRPr="00B63D95" w:rsidRDefault="00E559CF" w:rsidP="00E559CF">
      <w:pPr>
        <w:spacing w:line="0" w:lineRule="atLeast"/>
        <w:ind w:firstLineChars="200" w:firstLine="420"/>
        <w:rPr>
          <w:rFonts w:asciiTheme="minorEastAsia" w:hAnsiTheme="minorEastAsia"/>
          <w:szCs w:val="21"/>
        </w:rPr>
      </w:pPr>
      <w:r w:rsidRPr="00B63D95">
        <w:rPr>
          <w:rFonts w:asciiTheme="minorEastAsia" w:hAnsiTheme="minorEastAsia" w:hint="eastAsia"/>
          <w:szCs w:val="21"/>
        </w:rPr>
        <w:t xml:space="preserve">イ　</w:t>
      </w:r>
      <w:r w:rsidRPr="00B63D95">
        <w:rPr>
          <w:rFonts w:asciiTheme="minorEastAsia" w:hAnsiTheme="minorEastAsia"/>
          <w:szCs w:val="21"/>
        </w:rPr>
        <w:t>豊かな人間性の育成</w:t>
      </w:r>
    </w:p>
    <w:p w14:paraId="16618491" w14:textId="77777777" w:rsidR="00E559CF" w:rsidRPr="00B63D95" w:rsidRDefault="00E559CF" w:rsidP="00E559CF">
      <w:pPr>
        <w:spacing w:line="0" w:lineRule="atLeast"/>
        <w:ind w:firstLineChars="200" w:firstLine="400"/>
        <w:rPr>
          <w:rFonts w:asciiTheme="minorEastAsia" w:hAnsiTheme="minorEastAsia"/>
          <w:sz w:val="20"/>
          <w:szCs w:val="21"/>
        </w:rPr>
      </w:pPr>
      <w:r w:rsidRPr="00B63D95">
        <w:rPr>
          <w:rFonts w:asciiTheme="minorEastAsia" w:hAnsiTheme="minorEastAsia" w:hint="eastAsia"/>
          <w:sz w:val="20"/>
          <w:szCs w:val="21"/>
        </w:rPr>
        <w:t>（ア）</w:t>
      </w:r>
      <w:r w:rsidRPr="00B63D95">
        <w:rPr>
          <w:rFonts w:asciiTheme="minorEastAsia" w:hAnsiTheme="minorEastAsia"/>
          <w:sz w:val="20"/>
          <w:szCs w:val="21"/>
        </w:rPr>
        <w:t>道徳教育の充実</w:t>
      </w:r>
      <w:r w:rsidRPr="00B63D95">
        <w:rPr>
          <w:rFonts w:asciiTheme="minorEastAsia" w:hAnsiTheme="minorEastAsia" w:hint="eastAsia"/>
          <w:sz w:val="20"/>
          <w:szCs w:val="21"/>
        </w:rPr>
        <w:t xml:space="preserve">　　　　　　　　　（イ）</w:t>
      </w:r>
      <w:r w:rsidRPr="00B63D95">
        <w:rPr>
          <w:rFonts w:asciiTheme="minorEastAsia" w:hAnsiTheme="minorEastAsia"/>
          <w:sz w:val="20"/>
          <w:szCs w:val="21"/>
        </w:rPr>
        <w:t>ふるさと教育の充実</w:t>
      </w:r>
    </w:p>
    <w:p w14:paraId="36277AA7" w14:textId="77777777" w:rsidR="00E559CF" w:rsidRPr="00B63D95" w:rsidRDefault="00E559CF" w:rsidP="00E559CF">
      <w:pPr>
        <w:spacing w:line="0" w:lineRule="atLeast"/>
        <w:ind w:firstLineChars="200" w:firstLine="400"/>
        <w:rPr>
          <w:rFonts w:asciiTheme="minorEastAsia" w:hAnsiTheme="minorEastAsia"/>
          <w:sz w:val="20"/>
          <w:szCs w:val="21"/>
        </w:rPr>
      </w:pPr>
      <w:r w:rsidRPr="00B63D95">
        <w:rPr>
          <w:rFonts w:asciiTheme="minorEastAsia" w:hAnsiTheme="minorEastAsia" w:hint="eastAsia"/>
          <w:sz w:val="20"/>
          <w:szCs w:val="21"/>
        </w:rPr>
        <w:t>（ウ）</w:t>
      </w:r>
      <w:r w:rsidRPr="00B63D95">
        <w:rPr>
          <w:rFonts w:asciiTheme="minorEastAsia" w:hAnsiTheme="minorEastAsia"/>
          <w:sz w:val="20"/>
          <w:szCs w:val="21"/>
        </w:rPr>
        <w:t>コミュニケーション能力の育成</w:t>
      </w:r>
      <w:r w:rsidRPr="00B63D95">
        <w:rPr>
          <w:rFonts w:asciiTheme="minorEastAsia" w:hAnsiTheme="minorEastAsia" w:hint="eastAsia"/>
          <w:sz w:val="20"/>
          <w:szCs w:val="21"/>
        </w:rPr>
        <w:t xml:space="preserve">　　（エ）</w:t>
      </w:r>
      <w:r w:rsidRPr="00B63D95">
        <w:rPr>
          <w:rFonts w:asciiTheme="minorEastAsia" w:hAnsiTheme="minorEastAsia"/>
          <w:sz w:val="20"/>
          <w:szCs w:val="21"/>
        </w:rPr>
        <w:t>体験活動の推進</w:t>
      </w:r>
    </w:p>
    <w:p w14:paraId="2399398D" w14:textId="77777777" w:rsidR="00E559CF" w:rsidRPr="00B63D95" w:rsidRDefault="00E559CF" w:rsidP="00E559CF">
      <w:pPr>
        <w:spacing w:line="0" w:lineRule="atLeast"/>
        <w:ind w:firstLineChars="200" w:firstLine="400"/>
        <w:rPr>
          <w:rFonts w:asciiTheme="minorEastAsia" w:hAnsiTheme="minorEastAsia"/>
          <w:sz w:val="20"/>
          <w:szCs w:val="21"/>
        </w:rPr>
      </w:pPr>
      <w:r w:rsidRPr="00B63D95">
        <w:rPr>
          <w:rFonts w:asciiTheme="minorEastAsia" w:hAnsiTheme="minorEastAsia" w:hint="eastAsia"/>
          <w:sz w:val="20"/>
          <w:szCs w:val="21"/>
        </w:rPr>
        <w:t>（オ）</w:t>
      </w:r>
      <w:r w:rsidRPr="00B63D95">
        <w:rPr>
          <w:rFonts w:asciiTheme="minorEastAsia" w:hAnsiTheme="minorEastAsia"/>
          <w:sz w:val="20"/>
          <w:szCs w:val="21"/>
        </w:rPr>
        <w:t>読書活動の推進</w:t>
      </w:r>
      <w:r w:rsidRPr="00B63D95">
        <w:rPr>
          <w:rFonts w:asciiTheme="minorEastAsia" w:hAnsiTheme="minorEastAsia" w:hint="eastAsia"/>
          <w:sz w:val="20"/>
          <w:szCs w:val="21"/>
        </w:rPr>
        <w:t xml:space="preserve">　　　　　　　　　（カ）い</w:t>
      </w:r>
      <w:r w:rsidRPr="00B63D95">
        <w:rPr>
          <w:rFonts w:asciiTheme="minorEastAsia" w:hAnsiTheme="minorEastAsia"/>
          <w:sz w:val="20"/>
          <w:szCs w:val="21"/>
        </w:rPr>
        <w:t>じめの防止や不登校児童生徒への支援の取組の充実</w:t>
      </w:r>
    </w:p>
    <w:p w14:paraId="4841AABE" w14:textId="77777777" w:rsidR="00E559CF" w:rsidRPr="00B63D95" w:rsidRDefault="00E559CF" w:rsidP="00E559CF">
      <w:pPr>
        <w:spacing w:line="0" w:lineRule="atLeast"/>
        <w:ind w:firstLineChars="200" w:firstLine="420"/>
        <w:rPr>
          <w:rFonts w:asciiTheme="minorEastAsia" w:hAnsiTheme="minorEastAsia"/>
          <w:szCs w:val="21"/>
        </w:rPr>
      </w:pPr>
      <w:r w:rsidRPr="00B63D95">
        <w:rPr>
          <w:rFonts w:asciiTheme="minorEastAsia" w:hAnsiTheme="minorEastAsia" w:hint="eastAsia"/>
          <w:szCs w:val="21"/>
        </w:rPr>
        <w:t xml:space="preserve">ウ　</w:t>
      </w:r>
      <w:r w:rsidRPr="00B63D95">
        <w:rPr>
          <w:rFonts w:asciiTheme="minorEastAsia" w:hAnsiTheme="minorEastAsia"/>
          <w:szCs w:val="21"/>
        </w:rPr>
        <w:t>健やかな体の育成</w:t>
      </w:r>
    </w:p>
    <w:p w14:paraId="1A4010AB" w14:textId="77777777" w:rsidR="00E559CF" w:rsidRPr="00B63D95" w:rsidRDefault="00E559CF" w:rsidP="00E559CF">
      <w:pPr>
        <w:spacing w:line="0" w:lineRule="atLeast"/>
        <w:ind w:firstLineChars="200" w:firstLine="400"/>
        <w:rPr>
          <w:rFonts w:asciiTheme="minorEastAsia" w:hAnsiTheme="minorEastAsia"/>
          <w:sz w:val="20"/>
          <w:szCs w:val="21"/>
        </w:rPr>
      </w:pPr>
      <w:r w:rsidRPr="00B63D95">
        <w:rPr>
          <w:rFonts w:asciiTheme="minorEastAsia" w:hAnsiTheme="minorEastAsia" w:hint="eastAsia"/>
          <w:sz w:val="20"/>
          <w:szCs w:val="21"/>
        </w:rPr>
        <w:t>（ア）</w:t>
      </w:r>
      <w:r w:rsidRPr="00B63D95">
        <w:rPr>
          <w:rFonts w:asciiTheme="minorEastAsia" w:hAnsiTheme="minorEastAsia"/>
          <w:sz w:val="20"/>
          <w:szCs w:val="21"/>
        </w:rPr>
        <w:t>体力・運動能力の向上</w:t>
      </w:r>
      <w:r w:rsidRPr="00B63D95">
        <w:rPr>
          <w:rFonts w:asciiTheme="minorEastAsia" w:hAnsiTheme="minorEastAsia" w:hint="eastAsia"/>
          <w:sz w:val="20"/>
          <w:szCs w:val="21"/>
        </w:rPr>
        <w:t xml:space="preserve">　　　　　</w:t>
      </w:r>
      <w:r>
        <w:rPr>
          <w:rFonts w:asciiTheme="minorEastAsia" w:hAnsiTheme="minorEastAsia" w:hint="eastAsia"/>
          <w:sz w:val="20"/>
          <w:szCs w:val="21"/>
        </w:rPr>
        <w:t xml:space="preserve">　</w:t>
      </w:r>
      <w:r w:rsidRPr="00B63D95">
        <w:rPr>
          <w:rFonts w:asciiTheme="minorEastAsia" w:hAnsiTheme="minorEastAsia" w:hint="eastAsia"/>
          <w:sz w:val="20"/>
          <w:szCs w:val="21"/>
        </w:rPr>
        <w:t xml:space="preserve">（イ）　</w:t>
      </w:r>
      <w:r w:rsidRPr="00B63D95">
        <w:rPr>
          <w:rFonts w:asciiTheme="minorEastAsia" w:hAnsiTheme="minorEastAsia"/>
          <w:sz w:val="20"/>
          <w:szCs w:val="21"/>
        </w:rPr>
        <w:t>食育の推進</w:t>
      </w:r>
      <w:r>
        <w:rPr>
          <w:rFonts w:asciiTheme="minorEastAsia" w:hAnsiTheme="minorEastAsia" w:hint="eastAsia"/>
          <w:sz w:val="20"/>
          <w:szCs w:val="21"/>
        </w:rPr>
        <w:t xml:space="preserve">        </w:t>
      </w:r>
      <w:r w:rsidRPr="00B63D95">
        <w:rPr>
          <w:rFonts w:asciiTheme="minorEastAsia" w:hAnsiTheme="minorEastAsia" w:hint="eastAsia"/>
          <w:sz w:val="20"/>
          <w:szCs w:val="21"/>
        </w:rPr>
        <w:t>（ウ）</w:t>
      </w:r>
      <w:r w:rsidRPr="00B63D95">
        <w:rPr>
          <w:rFonts w:asciiTheme="minorEastAsia" w:hAnsiTheme="minorEastAsia"/>
          <w:sz w:val="20"/>
          <w:szCs w:val="21"/>
        </w:rPr>
        <w:t>健康教育の充実</w:t>
      </w:r>
    </w:p>
    <w:p w14:paraId="26CC3B33" w14:textId="77777777" w:rsidR="00E559CF" w:rsidRPr="00B63D95" w:rsidRDefault="00E559CF" w:rsidP="00E559CF">
      <w:pPr>
        <w:spacing w:line="0" w:lineRule="atLeast"/>
        <w:ind w:firstLineChars="200" w:firstLine="420"/>
        <w:rPr>
          <w:rFonts w:asciiTheme="minorEastAsia" w:hAnsiTheme="minorEastAsia"/>
          <w:sz w:val="22"/>
          <w:szCs w:val="21"/>
        </w:rPr>
      </w:pPr>
      <w:r w:rsidRPr="00B63D95">
        <w:rPr>
          <w:rFonts w:asciiTheme="minorEastAsia" w:hAnsiTheme="minorEastAsia" w:hint="eastAsia"/>
          <w:szCs w:val="21"/>
        </w:rPr>
        <w:t xml:space="preserve">エ　</w:t>
      </w:r>
      <w:r w:rsidRPr="00B63D95">
        <w:rPr>
          <w:rFonts w:asciiTheme="minorEastAsia" w:hAnsiTheme="minorEastAsia"/>
          <w:szCs w:val="21"/>
        </w:rPr>
        <w:t>学びを支</w:t>
      </w:r>
      <w:r w:rsidRPr="00B63D95">
        <w:rPr>
          <w:rFonts w:asciiTheme="minorEastAsia" w:hAnsiTheme="minorEastAsia" w:hint="eastAsia"/>
          <w:szCs w:val="21"/>
        </w:rPr>
        <w:t>え</w:t>
      </w:r>
      <w:r w:rsidRPr="00B63D95">
        <w:rPr>
          <w:rFonts w:asciiTheme="minorEastAsia" w:hAnsiTheme="minorEastAsia"/>
          <w:szCs w:val="21"/>
        </w:rPr>
        <w:t>る家庭・地域との連携・協働の推進</w:t>
      </w:r>
    </w:p>
    <w:p w14:paraId="0407ED85" w14:textId="77777777" w:rsidR="00E559CF" w:rsidRPr="00B63D95" w:rsidRDefault="00E559CF" w:rsidP="00E559CF">
      <w:pPr>
        <w:tabs>
          <w:tab w:val="left" w:pos="709"/>
        </w:tabs>
        <w:spacing w:line="0" w:lineRule="atLeast"/>
        <w:ind w:firstLineChars="200" w:firstLine="400"/>
        <w:jc w:val="left"/>
        <w:rPr>
          <w:rFonts w:asciiTheme="minorEastAsia" w:hAnsiTheme="minorEastAsia"/>
          <w:sz w:val="20"/>
          <w:szCs w:val="21"/>
        </w:rPr>
      </w:pPr>
      <w:r w:rsidRPr="00B63D95">
        <w:rPr>
          <w:rFonts w:asciiTheme="minorEastAsia" w:hAnsiTheme="minorEastAsia" w:hint="eastAsia"/>
          <w:sz w:val="20"/>
          <w:szCs w:val="21"/>
        </w:rPr>
        <w:t>（ア）</w:t>
      </w:r>
      <w:r w:rsidRPr="00B63D95">
        <w:rPr>
          <w:rFonts w:asciiTheme="minorEastAsia" w:hAnsiTheme="minorEastAsia"/>
          <w:sz w:val="20"/>
          <w:szCs w:val="21"/>
        </w:rPr>
        <w:t>家庭教育支援の充実</w:t>
      </w:r>
      <w:r w:rsidRPr="00B63D95">
        <w:rPr>
          <w:rFonts w:asciiTheme="minorEastAsia" w:hAnsiTheme="minorEastAsia" w:hint="eastAsia"/>
          <w:sz w:val="20"/>
          <w:szCs w:val="21"/>
        </w:rPr>
        <w:t xml:space="preserve">　　　　　　　（イ）　</w:t>
      </w:r>
      <w:r w:rsidRPr="00B63D95">
        <w:rPr>
          <w:rFonts w:asciiTheme="minorEastAsia" w:hAnsiTheme="minorEastAsia"/>
          <w:sz w:val="20"/>
          <w:szCs w:val="21"/>
        </w:rPr>
        <w:t>幼児教育の充実</w:t>
      </w:r>
    </w:p>
    <w:p w14:paraId="3F2FC090" w14:textId="77777777" w:rsidR="00E559CF" w:rsidRPr="00B63D95" w:rsidRDefault="00E559CF" w:rsidP="00E559CF">
      <w:pPr>
        <w:tabs>
          <w:tab w:val="left" w:pos="709"/>
        </w:tabs>
        <w:spacing w:line="0" w:lineRule="atLeast"/>
        <w:ind w:firstLineChars="200" w:firstLine="400"/>
        <w:jc w:val="left"/>
        <w:rPr>
          <w:rFonts w:asciiTheme="minorEastAsia" w:hAnsiTheme="minorEastAsia"/>
          <w:sz w:val="20"/>
          <w:szCs w:val="21"/>
        </w:rPr>
      </w:pPr>
      <w:r w:rsidRPr="00B63D95">
        <w:rPr>
          <w:rFonts w:asciiTheme="minorEastAsia" w:hAnsiTheme="minorEastAsia" w:hint="eastAsia"/>
          <w:sz w:val="20"/>
          <w:szCs w:val="21"/>
        </w:rPr>
        <w:t>（ウ）</w:t>
      </w:r>
      <w:r w:rsidRPr="00B63D95">
        <w:rPr>
          <w:rFonts w:asciiTheme="minorEastAsia" w:hAnsiTheme="minorEastAsia"/>
          <w:sz w:val="20"/>
          <w:szCs w:val="21"/>
        </w:rPr>
        <w:t>学校と地域の連携・協働の推進</w:t>
      </w:r>
      <w:r w:rsidRPr="00B63D95">
        <w:rPr>
          <w:rFonts w:asciiTheme="minorEastAsia" w:hAnsiTheme="minorEastAsia" w:hint="eastAsia"/>
          <w:sz w:val="20"/>
          <w:szCs w:val="21"/>
        </w:rPr>
        <w:t xml:space="preserve">　　（エ）　</w:t>
      </w:r>
      <w:r w:rsidRPr="00B63D95">
        <w:rPr>
          <w:rFonts w:asciiTheme="minorEastAsia" w:hAnsiTheme="minorEastAsia"/>
          <w:sz w:val="20"/>
          <w:szCs w:val="21"/>
        </w:rPr>
        <w:t>学びのセーフ</w:t>
      </w:r>
      <w:r>
        <w:rPr>
          <w:rFonts w:asciiTheme="minorEastAsia" w:hAnsiTheme="minorEastAsia" w:hint="eastAsia"/>
          <w:sz w:val="20"/>
          <w:szCs w:val="21"/>
        </w:rPr>
        <w:t>ティ</w:t>
      </w:r>
      <w:r w:rsidRPr="00B63D95">
        <w:rPr>
          <w:rFonts w:asciiTheme="minorEastAsia" w:hAnsiTheme="minorEastAsia"/>
          <w:sz w:val="20"/>
          <w:szCs w:val="21"/>
        </w:rPr>
        <w:t xml:space="preserve">ネットの構築 </w:t>
      </w:r>
    </w:p>
    <w:p w14:paraId="25FB2576" w14:textId="77777777" w:rsidR="00E559CF" w:rsidRPr="00B63D95" w:rsidRDefault="00E559CF" w:rsidP="00E559CF">
      <w:pPr>
        <w:spacing w:line="0" w:lineRule="atLeast"/>
        <w:ind w:firstLineChars="200" w:firstLine="420"/>
        <w:rPr>
          <w:rFonts w:asciiTheme="minorEastAsia" w:hAnsiTheme="minorEastAsia"/>
          <w:szCs w:val="21"/>
        </w:rPr>
      </w:pPr>
      <w:r w:rsidRPr="00B63D95">
        <w:rPr>
          <w:rFonts w:asciiTheme="minorEastAsia" w:hAnsiTheme="minorEastAsia" w:hint="eastAsia"/>
          <w:szCs w:val="21"/>
        </w:rPr>
        <w:t xml:space="preserve">オ　</w:t>
      </w:r>
      <w:r w:rsidRPr="00B63D95">
        <w:rPr>
          <w:rFonts w:asciiTheme="minorEastAsia" w:hAnsiTheme="minorEastAsia"/>
          <w:szCs w:val="21"/>
        </w:rPr>
        <w:t>学びをつなぐ学校づくりの実現</w:t>
      </w:r>
    </w:p>
    <w:p w14:paraId="2ED8EED8" w14:textId="77777777" w:rsidR="00E559CF" w:rsidRPr="00B63D95" w:rsidRDefault="00E559CF" w:rsidP="00E559CF">
      <w:pPr>
        <w:spacing w:line="0" w:lineRule="atLeast"/>
        <w:ind w:firstLineChars="200" w:firstLine="400"/>
        <w:jc w:val="left"/>
        <w:rPr>
          <w:rFonts w:asciiTheme="minorEastAsia" w:hAnsiTheme="minorEastAsia"/>
          <w:sz w:val="20"/>
          <w:szCs w:val="21"/>
        </w:rPr>
      </w:pPr>
      <w:r w:rsidRPr="00B63D95">
        <w:rPr>
          <w:rFonts w:asciiTheme="minorEastAsia" w:hAnsiTheme="minorEastAsia" w:hint="eastAsia"/>
          <w:sz w:val="20"/>
          <w:szCs w:val="21"/>
        </w:rPr>
        <w:t>（ア）</w:t>
      </w:r>
      <w:r w:rsidRPr="00B63D95">
        <w:rPr>
          <w:rFonts w:asciiTheme="minorEastAsia" w:hAnsiTheme="minorEastAsia"/>
          <w:sz w:val="20"/>
          <w:szCs w:val="21"/>
        </w:rPr>
        <w:t>学校段階間の連携・接続の推進</w:t>
      </w:r>
      <w:r w:rsidRPr="00B63D95">
        <w:rPr>
          <w:rFonts w:asciiTheme="minorEastAsia" w:hAnsiTheme="minorEastAsia" w:hint="eastAsia"/>
          <w:sz w:val="20"/>
          <w:szCs w:val="21"/>
        </w:rPr>
        <w:t xml:space="preserve">　　（イ）　</w:t>
      </w:r>
      <w:r w:rsidRPr="00B63D95">
        <w:rPr>
          <w:rFonts w:asciiTheme="minorEastAsia" w:hAnsiTheme="minorEastAsia"/>
          <w:sz w:val="20"/>
          <w:szCs w:val="21"/>
        </w:rPr>
        <w:t>本道の地域特性等を踏ま</w:t>
      </w:r>
      <w:r w:rsidRPr="00B63D95">
        <w:rPr>
          <w:rFonts w:asciiTheme="minorEastAsia" w:hAnsiTheme="minorEastAsia" w:hint="eastAsia"/>
          <w:sz w:val="20"/>
          <w:szCs w:val="21"/>
        </w:rPr>
        <w:t>え</w:t>
      </w:r>
      <w:r w:rsidRPr="00B63D95">
        <w:rPr>
          <w:rFonts w:asciiTheme="minorEastAsia" w:hAnsiTheme="minorEastAsia"/>
          <w:sz w:val="20"/>
          <w:szCs w:val="21"/>
        </w:rPr>
        <w:t>た特色</w:t>
      </w:r>
      <w:r w:rsidRPr="00B63D95">
        <w:rPr>
          <w:rFonts w:asciiTheme="minorEastAsia" w:hAnsiTheme="minorEastAsia" w:hint="eastAsia"/>
          <w:sz w:val="20"/>
          <w:szCs w:val="21"/>
        </w:rPr>
        <w:t>あ</w:t>
      </w:r>
      <w:r w:rsidRPr="00B63D95">
        <w:rPr>
          <w:rFonts w:asciiTheme="minorEastAsia" w:hAnsiTheme="minorEastAsia"/>
          <w:sz w:val="20"/>
          <w:szCs w:val="21"/>
        </w:rPr>
        <w:t>る高校づくり</w:t>
      </w:r>
    </w:p>
    <w:p w14:paraId="534F992D" w14:textId="77777777" w:rsidR="00E559CF" w:rsidRPr="00B63D95" w:rsidRDefault="00E559CF" w:rsidP="00E559CF">
      <w:pPr>
        <w:spacing w:line="0" w:lineRule="atLeast"/>
        <w:ind w:firstLineChars="200" w:firstLine="400"/>
        <w:jc w:val="left"/>
        <w:rPr>
          <w:rFonts w:asciiTheme="minorEastAsia" w:hAnsiTheme="minorEastAsia"/>
          <w:sz w:val="20"/>
          <w:szCs w:val="21"/>
        </w:rPr>
      </w:pPr>
      <w:r w:rsidRPr="00B63D95">
        <w:rPr>
          <w:rFonts w:asciiTheme="minorEastAsia" w:hAnsiTheme="minorEastAsia" w:hint="eastAsia"/>
          <w:sz w:val="20"/>
          <w:szCs w:val="21"/>
        </w:rPr>
        <w:t>（ウ）</w:t>
      </w:r>
      <w:r w:rsidRPr="00B63D95">
        <w:rPr>
          <w:rFonts w:asciiTheme="minorEastAsia" w:hAnsiTheme="minorEastAsia"/>
          <w:sz w:val="20"/>
          <w:szCs w:val="21"/>
        </w:rPr>
        <w:t>学校施設・設備の充実</w:t>
      </w:r>
      <w:r w:rsidRPr="00B63D95">
        <w:rPr>
          <w:rFonts w:asciiTheme="minorEastAsia" w:hAnsiTheme="minorEastAsia" w:hint="eastAsia"/>
          <w:sz w:val="20"/>
          <w:szCs w:val="21"/>
        </w:rPr>
        <w:t xml:space="preserve">　　　　　　（エ）　</w:t>
      </w:r>
      <w:r w:rsidRPr="00B63D95">
        <w:rPr>
          <w:rFonts w:asciiTheme="minorEastAsia" w:hAnsiTheme="minorEastAsia"/>
          <w:sz w:val="20"/>
          <w:szCs w:val="21"/>
        </w:rPr>
        <w:t>教員の養成・採用・研修の一体的な改革の推進</w:t>
      </w:r>
    </w:p>
    <w:p w14:paraId="2FB442D8" w14:textId="77777777" w:rsidR="00E559CF" w:rsidRPr="00B63D95" w:rsidRDefault="00E559CF" w:rsidP="00E559CF">
      <w:pPr>
        <w:spacing w:line="0" w:lineRule="atLeast"/>
        <w:ind w:firstLineChars="200" w:firstLine="400"/>
        <w:jc w:val="left"/>
        <w:rPr>
          <w:rFonts w:asciiTheme="minorEastAsia" w:hAnsiTheme="minorEastAsia"/>
          <w:sz w:val="20"/>
          <w:szCs w:val="21"/>
        </w:rPr>
      </w:pPr>
      <w:r w:rsidRPr="00B63D95">
        <w:rPr>
          <w:rFonts w:asciiTheme="minorEastAsia" w:hAnsiTheme="minorEastAsia" w:hint="eastAsia"/>
          <w:sz w:val="20"/>
          <w:szCs w:val="21"/>
        </w:rPr>
        <w:t>（オ）</w:t>
      </w:r>
      <w:r w:rsidRPr="00B63D95">
        <w:rPr>
          <w:rFonts w:asciiTheme="minorEastAsia" w:hAnsiTheme="minorEastAsia"/>
          <w:sz w:val="20"/>
          <w:szCs w:val="21"/>
        </w:rPr>
        <w:t>学校運営の改善</w:t>
      </w:r>
      <w:r w:rsidRPr="00B63D95">
        <w:rPr>
          <w:rFonts w:asciiTheme="minorEastAsia" w:hAnsiTheme="minorEastAsia" w:hint="eastAsia"/>
          <w:sz w:val="20"/>
          <w:szCs w:val="21"/>
        </w:rPr>
        <w:t xml:space="preserve">　　　　　　　　　（カ）　</w:t>
      </w:r>
      <w:r w:rsidRPr="00B63D95">
        <w:rPr>
          <w:rFonts w:asciiTheme="minorEastAsia" w:hAnsiTheme="minorEastAsia"/>
          <w:sz w:val="20"/>
          <w:szCs w:val="21"/>
        </w:rPr>
        <w:t>学校安全教育の充実</w:t>
      </w:r>
    </w:p>
    <w:p w14:paraId="317516BC" w14:textId="77777777" w:rsidR="00E559CF" w:rsidRPr="00B63D95" w:rsidRDefault="00E559CF" w:rsidP="00E559CF">
      <w:pPr>
        <w:spacing w:line="0" w:lineRule="atLeast"/>
        <w:ind w:firstLineChars="200" w:firstLine="420"/>
        <w:rPr>
          <w:rFonts w:asciiTheme="minorEastAsia" w:hAnsiTheme="minorEastAsia"/>
          <w:szCs w:val="21"/>
        </w:rPr>
      </w:pPr>
      <w:r w:rsidRPr="00B63D95">
        <w:rPr>
          <w:rFonts w:asciiTheme="minorEastAsia" w:hAnsiTheme="minorEastAsia" w:hint="eastAsia"/>
          <w:szCs w:val="21"/>
        </w:rPr>
        <w:t xml:space="preserve">カ　</w:t>
      </w:r>
      <w:r w:rsidRPr="00B63D95">
        <w:rPr>
          <w:rFonts w:asciiTheme="minorEastAsia" w:hAnsiTheme="minorEastAsia"/>
          <w:szCs w:val="21"/>
        </w:rPr>
        <w:t>学びを活かす地域社会の実現</w:t>
      </w:r>
    </w:p>
    <w:p w14:paraId="73F601F6" w14:textId="77777777" w:rsidR="00E559CF" w:rsidRPr="00B63D95" w:rsidRDefault="00E559CF" w:rsidP="00E559CF">
      <w:pPr>
        <w:spacing w:line="0" w:lineRule="atLeast"/>
        <w:ind w:firstLineChars="200" w:firstLine="400"/>
        <w:jc w:val="left"/>
        <w:rPr>
          <w:rFonts w:asciiTheme="minorEastAsia" w:hAnsiTheme="minorEastAsia"/>
          <w:sz w:val="20"/>
          <w:szCs w:val="21"/>
        </w:rPr>
      </w:pPr>
      <w:r w:rsidRPr="00B63D95">
        <w:rPr>
          <w:rFonts w:asciiTheme="minorEastAsia" w:hAnsiTheme="minorEastAsia" w:hint="eastAsia"/>
          <w:sz w:val="20"/>
          <w:szCs w:val="21"/>
        </w:rPr>
        <w:t xml:space="preserve">（ア）　</w:t>
      </w:r>
      <w:r w:rsidRPr="00B63D95">
        <w:rPr>
          <w:rFonts w:asciiTheme="minorEastAsia" w:hAnsiTheme="minorEastAsia"/>
          <w:sz w:val="20"/>
          <w:szCs w:val="21"/>
        </w:rPr>
        <w:t>生涯学習の振興</w:t>
      </w:r>
      <w:r w:rsidRPr="00B63D95">
        <w:rPr>
          <w:rFonts w:asciiTheme="minorEastAsia" w:hAnsiTheme="minorEastAsia" w:hint="eastAsia"/>
          <w:sz w:val="20"/>
          <w:szCs w:val="21"/>
        </w:rPr>
        <w:t xml:space="preserve">　　　　　　　　（イ）　</w:t>
      </w:r>
      <w:r w:rsidRPr="00B63D95">
        <w:rPr>
          <w:rFonts w:asciiTheme="minorEastAsia" w:hAnsiTheme="minorEastAsia"/>
          <w:sz w:val="20"/>
          <w:szCs w:val="21"/>
        </w:rPr>
        <w:t>社会教育の振興</w:t>
      </w:r>
    </w:p>
    <w:p w14:paraId="3FB62823" w14:textId="77777777" w:rsidR="00E559CF" w:rsidRPr="00B63D95" w:rsidRDefault="00E559CF" w:rsidP="00E559CF">
      <w:pPr>
        <w:spacing w:line="0" w:lineRule="atLeast"/>
        <w:ind w:firstLineChars="200" w:firstLine="400"/>
        <w:jc w:val="left"/>
        <w:rPr>
          <w:rFonts w:asciiTheme="minorEastAsia" w:hAnsiTheme="minorEastAsia"/>
          <w:sz w:val="20"/>
          <w:szCs w:val="21"/>
        </w:rPr>
      </w:pPr>
      <w:r w:rsidRPr="00B63D95">
        <w:rPr>
          <w:rFonts w:asciiTheme="minorEastAsia" w:hAnsiTheme="minorEastAsia" w:hint="eastAsia"/>
          <w:sz w:val="20"/>
          <w:szCs w:val="21"/>
        </w:rPr>
        <w:t xml:space="preserve">（ウ）　</w:t>
      </w:r>
      <w:r w:rsidRPr="00B63D95">
        <w:rPr>
          <w:rFonts w:asciiTheme="minorEastAsia" w:hAnsiTheme="minorEastAsia"/>
          <w:sz w:val="20"/>
          <w:szCs w:val="21"/>
        </w:rPr>
        <w:t>芸術文化活動の推進</w:t>
      </w:r>
      <w:r w:rsidRPr="00B63D95">
        <w:rPr>
          <w:rFonts w:asciiTheme="minorEastAsia" w:hAnsiTheme="minorEastAsia" w:hint="eastAsia"/>
          <w:sz w:val="20"/>
          <w:szCs w:val="21"/>
        </w:rPr>
        <w:t xml:space="preserve">　　　　　　（エ）　</w:t>
      </w:r>
      <w:r w:rsidRPr="00B63D95">
        <w:rPr>
          <w:rFonts w:asciiTheme="minorEastAsia" w:hAnsiTheme="minorEastAsia"/>
          <w:sz w:val="20"/>
          <w:szCs w:val="21"/>
        </w:rPr>
        <w:t>文化財の保存及び活用の推進</w:t>
      </w:r>
    </w:p>
    <w:p w14:paraId="4A2EA49A" w14:textId="77777777" w:rsidR="00E559CF" w:rsidRPr="00F6467E" w:rsidRDefault="00E559CF" w:rsidP="00E559CF">
      <w:pPr>
        <w:tabs>
          <w:tab w:val="left" w:pos="570"/>
        </w:tabs>
        <w:spacing w:line="0" w:lineRule="atLeast"/>
        <w:rPr>
          <w:rFonts w:asciiTheme="minorEastAsia" w:hAnsiTheme="minorEastAsia"/>
          <w:b/>
          <w:bCs/>
          <w:sz w:val="24"/>
          <w:szCs w:val="21"/>
          <w:bdr w:val="single" w:sz="4" w:space="0" w:color="auto"/>
        </w:rPr>
      </w:pPr>
      <w:r w:rsidRPr="00F6467E">
        <w:rPr>
          <w:rFonts w:asciiTheme="minorEastAsia" w:hAnsiTheme="minorEastAsia"/>
          <w:b/>
          <w:bCs/>
          <w:sz w:val="24"/>
          <w:szCs w:val="21"/>
          <w:bdr w:val="single" w:sz="4" w:space="0" w:color="auto"/>
        </w:rPr>
        <w:t>２</w:t>
      </w:r>
      <w:r w:rsidRPr="00F6467E">
        <w:rPr>
          <w:rFonts w:asciiTheme="minorEastAsia" w:hAnsiTheme="minorEastAsia" w:hint="eastAsia"/>
          <w:b/>
          <w:bCs/>
          <w:sz w:val="24"/>
          <w:szCs w:val="21"/>
          <w:bdr w:val="single" w:sz="4" w:space="0" w:color="auto"/>
        </w:rPr>
        <w:t xml:space="preserve">　</w:t>
      </w:r>
      <w:r w:rsidRPr="00F6467E">
        <w:rPr>
          <w:rFonts w:asciiTheme="minorEastAsia" w:hAnsiTheme="minorEastAsia"/>
          <w:b/>
          <w:bCs/>
          <w:sz w:val="24"/>
          <w:szCs w:val="21"/>
          <w:bdr w:val="single" w:sz="4" w:space="0" w:color="auto"/>
        </w:rPr>
        <w:t>オホーツク教育推進計画</w:t>
      </w:r>
    </w:p>
    <w:p w14:paraId="7A6D7245" w14:textId="77777777" w:rsidR="00E559CF" w:rsidRDefault="00E559CF" w:rsidP="00E559CF">
      <w:pPr>
        <w:spacing w:line="0" w:lineRule="atLeast"/>
        <w:ind w:firstLineChars="100" w:firstLine="220"/>
        <w:rPr>
          <w:rFonts w:asciiTheme="minorEastAsia" w:hAnsiTheme="minorEastAsia"/>
          <w:sz w:val="22"/>
          <w:szCs w:val="21"/>
        </w:rPr>
      </w:pPr>
      <w:r w:rsidRPr="00F9336C">
        <w:rPr>
          <w:rFonts w:asciiTheme="minorEastAsia" w:hAnsiTheme="minorEastAsia" w:hint="eastAsia"/>
          <w:sz w:val="22"/>
          <w:szCs w:val="21"/>
        </w:rPr>
        <w:t>（１）</w:t>
      </w:r>
      <w:r>
        <w:rPr>
          <w:rFonts w:asciiTheme="minorEastAsia" w:hAnsiTheme="minorEastAsia" w:hint="eastAsia"/>
          <w:sz w:val="22"/>
          <w:szCs w:val="21"/>
        </w:rPr>
        <w:t>北海道</w:t>
      </w:r>
      <w:r w:rsidRPr="00F9336C">
        <w:rPr>
          <w:rFonts w:asciiTheme="minorEastAsia" w:hAnsiTheme="minorEastAsia"/>
          <w:sz w:val="22"/>
          <w:szCs w:val="21"/>
        </w:rPr>
        <w:t>教育の基本理念</w:t>
      </w:r>
    </w:p>
    <w:p w14:paraId="53C5C876" w14:textId="77777777" w:rsidR="00E559CF" w:rsidRPr="00CE0954" w:rsidRDefault="00E559CF" w:rsidP="00E559CF">
      <w:pPr>
        <w:overflowPunct w:val="0"/>
        <w:spacing w:line="240" w:lineRule="exact"/>
        <w:ind w:leftChars="200" w:left="630" w:hangingChars="100" w:hanging="210"/>
        <w:textAlignment w:val="baseline"/>
        <w:rPr>
          <w:rFonts w:asciiTheme="minorEastAsia" w:hAnsiTheme="minorEastAsia" w:cs="ＭＳ ゴシック"/>
          <w:color w:val="000000"/>
          <w:kern w:val="0"/>
          <w:sz w:val="22"/>
        </w:rPr>
      </w:pPr>
      <w:r w:rsidRPr="00B63D95">
        <w:rPr>
          <w:rFonts w:asciiTheme="minorEastAsia" w:hAnsiTheme="minorEastAsia" w:hint="eastAsia"/>
          <w:szCs w:val="21"/>
        </w:rPr>
        <w:t>ア　自立・・・</w:t>
      </w:r>
      <w:r w:rsidRPr="00CE0954">
        <w:rPr>
          <w:rFonts w:asciiTheme="minorEastAsia" w:hAnsiTheme="minorEastAsia" w:cs="ＭＳ ゴシック" w:hint="eastAsia"/>
          <w:color w:val="000000"/>
          <w:kern w:val="0"/>
          <w:sz w:val="22"/>
        </w:rPr>
        <w:t>自然豊かな北の大地で、世界を見つめ、自立の</w:t>
      </w:r>
      <w:r w:rsidRPr="00CE0954">
        <w:rPr>
          <w:rFonts w:asciiTheme="minorEastAsia" w:hAnsiTheme="minorEastAsia" w:cs="ＭＳ ゴシック"/>
          <w:color w:val="000000"/>
          <w:kern w:val="0"/>
          <w:sz w:val="22"/>
        </w:rPr>
        <w:t>精神にあふれ、自らの夢に挑戦し、</w:t>
      </w:r>
    </w:p>
    <w:p w14:paraId="65A83965" w14:textId="77777777" w:rsidR="00E559CF" w:rsidRDefault="00E559CF" w:rsidP="00E559CF">
      <w:pPr>
        <w:overflowPunct w:val="0"/>
        <w:spacing w:line="240" w:lineRule="exact"/>
        <w:textAlignment w:val="baseline"/>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 xml:space="preserve">　</w:t>
      </w:r>
      <w:r>
        <w:rPr>
          <w:rFonts w:asciiTheme="minorEastAsia" w:hAnsiTheme="minorEastAsia" w:cs="ＭＳ ゴシック"/>
          <w:color w:val="000000"/>
          <w:kern w:val="0"/>
          <w:sz w:val="22"/>
        </w:rPr>
        <w:t xml:space="preserve">　　　　　 </w:t>
      </w:r>
      <w:r w:rsidRPr="00CE0954">
        <w:rPr>
          <w:rFonts w:asciiTheme="minorEastAsia" w:hAnsiTheme="minorEastAsia" w:cs="ＭＳ ゴシック"/>
          <w:color w:val="000000"/>
          <w:kern w:val="0"/>
          <w:sz w:val="22"/>
        </w:rPr>
        <w:t>実現していく人を育む</w:t>
      </w:r>
    </w:p>
    <w:p w14:paraId="01AED26E" w14:textId="77777777" w:rsidR="00E559CF" w:rsidRPr="00CE0954" w:rsidRDefault="00E559CF" w:rsidP="00E559CF">
      <w:pPr>
        <w:overflowPunct w:val="0"/>
        <w:spacing w:line="240" w:lineRule="exact"/>
        <w:textAlignment w:val="baseline"/>
        <w:rPr>
          <w:rFonts w:asciiTheme="minorEastAsia" w:hAnsiTheme="minorEastAsia"/>
          <w:color w:val="000000"/>
          <w:spacing w:val="10"/>
          <w:kern w:val="0"/>
          <w:sz w:val="22"/>
        </w:rPr>
      </w:pPr>
      <w:r>
        <w:rPr>
          <w:rFonts w:asciiTheme="minorEastAsia" w:hAnsiTheme="minorEastAsia" w:cs="ＭＳ ゴシック" w:hint="eastAsia"/>
          <w:color w:val="000000"/>
          <w:kern w:val="0"/>
          <w:sz w:val="22"/>
        </w:rPr>
        <w:t xml:space="preserve">   </w:t>
      </w:r>
      <w:r>
        <w:rPr>
          <w:rFonts w:asciiTheme="minorEastAsia" w:hAnsiTheme="minorEastAsia" w:cs="ＭＳ ゴシック"/>
          <w:color w:val="000000"/>
          <w:kern w:val="0"/>
          <w:sz w:val="22"/>
        </w:rPr>
        <w:t xml:space="preserve"> </w:t>
      </w:r>
      <w:r w:rsidRPr="00CE0954">
        <w:rPr>
          <w:rFonts w:asciiTheme="minorEastAsia" w:hAnsiTheme="minorEastAsia" w:hint="eastAsia"/>
          <w:sz w:val="22"/>
        </w:rPr>
        <w:t>イ　共生・・・</w:t>
      </w:r>
      <w:r w:rsidRPr="00CE0954">
        <w:rPr>
          <w:rFonts w:asciiTheme="minorEastAsia" w:hAnsiTheme="minorEastAsia" w:cs="ＭＳ ゴシック" w:hint="eastAsia"/>
          <w:color w:val="000000"/>
          <w:kern w:val="0"/>
          <w:sz w:val="22"/>
        </w:rPr>
        <w:t>ふるさとへの</w:t>
      </w:r>
      <w:r w:rsidRPr="00CE0954">
        <w:rPr>
          <w:rFonts w:asciiTheme="minorEastAsia" w:hAnsiTheme="minorEastAsia" w:cs="ＭＳ ゴシック"/>
          <w:color w:val="000000"/>
          <w:kern w:val="0"/>
          <w:sz w:val="22"/>
        </w:rPr>
        <w:t>誇りと愛着を持ち、</w:t>
      </w:r>
      <w:r w:rsidRPr="00CE0954">
        <w:rPr>
          <w:rFonts w:asciiTheme="minorEastAsia" w:hAnsiTheme="minorEastAsia" w:cs="ＭＳ ゴシック" w:hint="eastAsia"/>
          <w:color w:val="000000"/>
          <w:kern w:val="0"/>
          <w:sz w:val="22"/>
        </w:rPr>
        <w:t>こ</w:t>
      </w:r>
      <w:r w:rsidRPr="00CE0954">
        <w:rPr>
          <w:rFonts w:asciiTheme="minorEastAsia" w:hAnsiTheme="minorEastAsia" w:cs="ＭＳ ゴシック"/>
          <w:color w:val="000000"/>
          <w:kern w:val="0"/>
          <w:sz w:val="22"/>
        </w:rPr>
        <w:t>れからの社会に貢献し、共に支え合う人を育む</w:t>
      </w:r>
    </w:p>
    <w:p w14:paraId="2ACB674E" w14:textId="77777777" w:rsidR="00E559CF" w:rsidRDefault="00E559CF" w:rsidP="00E559CF">
      <w:pPr>
        <w:spacing w:line="0" w:lineRule="atLeast"/>
        <w:ind w:firstLineChars="100" w:firstLine="220"/>
        <w:rPr>
          <w:rFonts w:asciiTheme="minorEastAsia" w:hAnsiTheme="minorEastAsia"/>
          <w:sz w:val="32"/>
          <w:szCs w:val="21"/>
        </w:rPr>
      </w:pPr>
      <w:r>
        <w:rPr>
          <w:rFonts w:asciiTheme="minorEastAsia" w:hAnsiTheme="minorEastAsia" w:hint="eastAsia"/>
          <w:sz w:val="22"/>
          <w:szCs w:val="21"/>
        </w:rPr>
        <w:t>（</w:t>
      </w:r>
      <w:r w:rsidRPr="00F9336C">
        <w:rPr>
          <w:rFonts w:asciiTheme="minorEastAsia" w:hAnsiTheme="minorEastAsia" w:hint="eastAsia"/>
          <w:sz w:val="22"/>
          <w:szCs w:val="21"/>
        </w:rPr>
        <w:t>２</w:t>
      </w:r>
      <w:r>
        <w:rPr>
          <w:rFonts w:asciiTheme="minorEastAsia" w:hAnsiTheme="minorEastAsia" w:hint="eastAsia"/>
          <w:sz w:val="22"/>
          <w:szCs w:val="21"/>
        </w:rPr>
        <w:t>）</w:t>
      </w:r>
      <w:r>
        <w:rPr>
          <w:rFonts w:asciiTheme="minorEastAsia" w:hAnsiTheme="minorEastAsia"/>
          <w:sz w:val="22"/>
          <w:szCs w:val="21"/>
        </w:rPr>
        <w:t>令和元年度</w:t>
      </w:r>
      <w:r w:rsidRPr="00F9336C">
        <w:rPr>
          <w:rFonts w:asciiTheme="minorEastAsia" w:hAnsiTheme="minorEastAsia"/>
          <w:sz w:val="22"/>
          <w:szCs w:val="21"/>
        </w:rPr>
        <w:t>オホーツク管内教育推進の重点</w:t>
      </w:r>
    </w:p>
    <w:p w14:paraId="5846EEA8" w14:textId="77777777" w:rsidR="00E559CF" w:rsidRPr="00B63D95" w:rsidRDefault="00E559CF" w:rsidP="00E559CF">
      <w:pPr>
        <w:spacing w:line="0" w:lineRule="atLeast"/>
        <w:ind w:firstLineChars="200" w:firstLine="420"/>
        <w:rPr>
          <w:rFonts w:asciiTheme="minorEastAsia" w:hAnsiTheme="minorEastAsia"/>
          <w:sz w:val="24"/>
          <w:szCs w:val="21"/>
        </w:rPr>
      </w:pPr>
      <w:r w:rsidRPr="00B63D95">
        <w:rPr>
          <w:rFonts w:asciiTheme="minorEastAsia" w:hAnsiTheme="minorEastAsia" w:hint="eastAsia"/>
          <w:szCs w:val="21"/>
        </w:rPr>
        <w:t xml:space="preserve">ア　</w:t>
      </w:r>
      <w:r w:rsidRPr="00B63D95">
        <w:rPr>
          <w:rFonts w:asciiTheme="minorEastAsia" w:hAnsiTheme="minorEastAsia"/>
          <w:szCs w:val="21"/>
          <w:bdr w:val="single" w:sz="4" w:space="0" w:color="auto"/>
        </w:rPr>
        <w:t>重点１</w:t>
      </w:r>
      <w:r w:rsidRPr="00B63D95">
        <w:rPr>
          <w:rFonts w:asciiTheme="minorEastAsia" w:hAnsiTheme="minorEastAsia"/>
          <w:szCs w:val="21"/>
        </w:rPr>
        <w:t xml:space="preserve">　社会の変化に対応する教育の推進</w:t>
      </w:r>
    </w:p>
    <w:p w14:paraId="343E9346" w14:textId="77777777" w:rsidR="00E559CF" w:rsidRPr="00EC214F" w:rsidRDefault="00E559CF" w:rsidP="00E559CF">
      <w:pPr>
        <w:overflowPunct w:val="0"/>
        <w:spacing w:line="0" w:lineRule="atLeast"/>
        <w:ind w:firstLineChars="200" w:firstLine="400"/>
        <w:rPr>
          <w:rFonts w:asciiTheme="minorEastAsia" w:hAnsiTheme="minorEastAsia"/>
          <w:sz w:val="20"/>
          <w:szCs w:val="21"/>
        </w:rPr>
      </w:pPr>
      <w:r w:rsidRPr="00EC214F">
        <w:rPr>
          <w:rFonts w:asciiTheme="minorEastAsia" w:hAnsiTheme="minorEastAsia" w:hint="eastAsia"/>
          <w:sz w:val="20"/>
          <w:szCs w:val="21"/>
        </w:rPr>
        <w:t>（ア）</w:t>
      </w:r>
      <w:r>
        <w:rPr>
          <w:rFonts w:asciiTheme="minorEastAsia" w:hAnsiTheme="minorEastAsia"/>
          <w:sz w:val="20"/>
          <w:szCs w:val="21"/>
        </w:rPr>
        <w:t>義務教育における確かな学力の育</w:t>
      </w:r>
      <w:r>
        <w:rPr>
          <w:rFonts w:asciiTheme="minorEastAsia" w:hAnsiTheme="minorEastAsia" w:hint="eastAsia"/>
          <w:sz w:val="20"/>
          <w:szCs w:val="21"/>
        </w:rPr>
        <w:t xml:space="preserve">成　　　</w:t>
      </w:r>
      <w:r w:rsidRPr="00EC214F">
        <w:rPr>
          <w:rFonts w:asciiTheme="minorEastAsia" w:hAnsiTheme="minorEastAsia" w:hint="eastAsia"/>
          <w:sz w:val="20"/>
          <w:szCs w:val="21"/>
        </w:rPr>
        <w:t>（イ）</w:t>
      </w:r>
      <w:r w:rsidRPr="00EC214F">
        <w:rPr>
          <w:rFonts w:asciiTheme="minorEastAsia" w:hAnsiTheme="minorEastAsia"/>
          <w:sz w:val="20"/>
          <w:szCs w:val="21"/>
        </w:rPr>
        <w:t>これからの時代に求められる資質・能力の育成</w:t>
      </w:r>
    </w:p>
    <w:p w14:paraId="5FA4C203" w14:textId="77777777" w:rsidR="00E559CF" w:rsidRPr="00EC214F" w:rsidRDefault="00E559CF" w:rsidP="00E559CF">
      <w:pPr>
        <w:overflowPunct w:val="0"/>
        <w:spacing w:line="0" w:lineRule="atLeast"/>
        <w:ind w:firstLineChars="200" w:firstLine="400"/>
        <w:rPr>
          <w:rFonts w:asciiTheme="minorEastAsia" w:hAnsiTheme="minorEastAsia"/>
          <w:sz w:val="20"/>
          <w:szCs w:val="21"/>
        </w:rPr>
      </w:pPr>
      <w:r w:rsidRPr="00EC214F">
        <w:rPr>
          <w:rFonts w:asciiTheme="minorEastAsia" w:hAnsiTheme="minorEastAsia" w:hint="eastAsia"/>
          <w:sz w:val="20"/>
          <w:szCs w:val="21"/>
        </w:rPr>
        <w:t>（ウ）</w:t>
      </w:r>
      <w:r w:rsidRPr="00EC214F">
        <w:rPr>
          <w:rFonts w:asciiTheme="minorEastAsia" w:hAnsiTheme="minorEastAsia"/>
          <w:sz w:val="20"/>
          <w:szCs w:val="21"/>
        </w:rPr>
        <w:t>特別支援教育の充実</w:t>
      </w:r>
      <w:r>
        <w:rPr>
          <w:rFonts w:asciiTheme="minorEastAsia" w:hAnsiTheme="minorEastAsia" w:hint="eastAsia"/>
          <w:sz w:val="20"/>
          <w:szCs w:val="21"/>
        </w:rPr>
        <w:t xml:space="preserve">　　　　　　　　　　</w:t>
      </w:r>
      <w:r w:rsidRPr="00EC214F">
        <w:rPr>
          <w:rFonts w:asciiTheme="minorEastAsia" w:hAnsiTheme="minorEastAsia" w:hint="eastAsia"/>
          <w:sz w:val="20"/>
          <w:szCs w:val="21"/>
        </w:rPr>
        <w:t>（エ）</w:t>
      </w:r>
      <w:r w:rsidRPr="00EC214F">
        <w:rPr>
          <w:rFonts w:asciiTheme="minorEastAsia" w:hAnsiTheme="minorEastAsia"/>
          <w:sz w:val="20"/>
          <w:szCs w:val="21"/>
        </w:rPr>
        <w:t>外国語教育の充実</w:t>
      </w:r>
    </w:p>
    <w:p w14:paraId="4EB3E845" w14:textId="77777777" w:rsidR="00E559CF" w:rsidRPr="00EC214F" w:rsidRDefault="00E559CF" w:rsidP="00E559CF">
      <w:pPr>
        <w:overflowPunct w:val="0"/>
        <w:spacing w:line="0" w:lineRule="atLeast"/>
        <w:ind w:firstLineChars="200" w:firstLine="400"/>
        <w:rPr>
          <w:rFonts w:asciiTheme="minorEastAsia" w:hAnsiTheme="minorEastAsia"/>
          <w:sz w:val="20"/>
          <w:szCs w:val="21"/>
        </w:rPr>
      </w:pPr>
      <w:r w:rsidRPr="00EC214F">
        <w:rPr>
          <w:rFonts w:asciiTheme="minorEastAsia" w:hAnsiTheme="minorEastAsia" w:hint="eastAsia"/>
          <w:sz w:val="20"/>
          <w:szCs w:val="21"/>
        </w:rPr>
        <w:t>（オ）</w:t>
      </w:r>
      <w:r w:rsidRPr="00EC214F">
        <w:rPr>
          <w:rFonts w:asciiTheme="minorEastAsia" w:hAnsiTheme="minorEastAsia"/>
          <w:sz w:val="20"/>
          <w:szCs w:val="21"/>
        </w:rPr>
        <w:t>情報教育の充実</w:t>
      </w:r>
      <w:r>
        <w:rPr>
          <w:rFonts w:asciiTheme="minorEastAsia" w:hAnsiTheme="minorEastAsia" w:hint="eastAsia"/>
          <w:sz w:val="20"/>
          <w:szCs w:val="21"/>
        </w:rPr>
        <w:t xml:space="preserve">　　　　　　　　　　　　</w:t>
      </w:r>
      <w:r w:rsidRPr="00EC214F">
        <w:rPr>
          <w:rFonts w:asciiTheme="minorEastAsia" w:hAnsiTheme="minorEastAsia" w:hint="eastAsia"/>
          <w:sz w:val="20"/>
          <w:szCs w:val="21"/>
        </w:rPr>
        <w:t>（カ）</w:t>
      </w:r>
      <w:r w:rsidRPr="00EC214F">
        <w:rPr>
          <w:rFonts w:asciiTheme="minorEastAsia" w:hAnsiTheme="minorEastAsia"/>
          <w:sz w:val="20"/>
          <w:szCs w:val="21"/>
        </w:rPr>
        <w:t>キャリア教育の充実</w:t>
      </w:r>
    </w:p>
    <w:p w14:paraId="66E29095" w14:textId="77777777" w:rsidR="00E559CF" w:rsidRPr="00B63D95" w:rsidRDefault="00E559CF" w:rsidP="00E559CF">
      <w:pPr>
        <w:spacing w:line="0" w:lineRule="atLeast"/>
        <w:rPr>
          <w:rFonts w:asciiTheme="minorEastAsia" w:hAnsiTheme="minorEastAsia"/>
          <w:szCs w:val="21"/>
        </w:rPr>
      </w:pPr>
      <w:r>
        <w:rPr>
          <w:rFonts w:asciiTheme="minorEastAsia" w:hAnsiTheme="minorEastAsia" w:hint="eastAsia"/>
          <w:sz w:val="24"/>
          <w:szCs w:val="21"/>
        </w:rPr>
        <w:t xml:space="preserve">　　</w:t>
      </w:r>
      <w:r w:rsidRPr="00B63D95">
        <w:rPr>
          <w:rFonts w:asciiTheme="minorEastAsia" w:hAnsiTheme="minorEastAsia" w:hint="eastAsia"/>
          <w:szCs w:val="21"/>
        </w:rPr>
        <w:t xml:space="preserve">イ　</w:t>
      </w:r>
      <w:r w:rsidRPr="00B63D95">
        <w:rPr>
          <w:rFonts w:asciiTheme="minorEastAsia" w:hAnsiTheme="minorEastAsia"/>
          <w:szCs w:val="21"/>
          <w:bdr w:val="single" w:sz="4" w:space="0" w:color="auto"/>
        </w:rPr>
        <w:t>重点２</w:t>
      </w:r>
      <w:r w:rsidRPr="00B63D95">
        <w:rPr>
          <w:rFonts w:asciiTheme="minorEastAsia" w:hAnsiTheme="minorEastAsia"/>
          <w:szCs w:val="21"/>
        </w:rPr>
        <w:t xml:space="preserve">　豊かな心と人間性を育む教育の推進</w:t>
      </w:r>
    </w:p>
    <w:p w14:paraId="20BA981D" w14:textId="77777777" w:rsidR="00FB52E5" w:rsidRDefault="00E559CF" w:rsidP="00FB52E5">
      <w:pPr>
        <w:spacing w:line="0" w:lineRule="atLeast"/>
        <w:ind w:firstLineChars="200" w:firstLine="400"/>
        <w:rPr>
          <w:rFonts w:asciiTheme="minorEastAsia" w:hAnsiTheme="minorEastAsia"/>
          <w:sz w:val="20"/>
          <w:szCs w:val="21"/>
        </w:rPr>
      </w:pPr>
      <w:r w:rsidRPr="00EC214F">
        <w:rPr>
          <w:rFonts w:asciiTheme="minorEastAsia" w:hAnsiTheme="minorEastAsia" w:hint="eastAsia"/>
          <w:sz w:val="20"/>
          <w:szCs w:val="21"/>
        </w:rPr>
        <w:t>（ア）</w:t>
      </w:r>
      <w:r w:rsidRPr="00EC214F">
        <w:rPr>
          <w:rFonts w:asciiTheme="minorEastAsia" w:hAnsiTheme="minorEastAsia"/>
          <w:sz w:val="20"/>
          <w:szCs w:val="21"/>
        </w:rPr>
        <w:t>道徳教育の充実</w:t>
      </w:r>
      <w:r>
        <w:rPr>
          <w:rFonts w:asciiTheme="minorEastAsia" w:hAnsiTheme="minorEastAsia" w:hint="eastAsia"/>
          <w:sz w:val="20"/>
          <w:szCs w:val="21"/>
        </w:rPr>
        <w:t xml:space="preserve">　　　 　</w:t>
      </w:r>
      <w:r w:rsidRPr="00EC214F">
        <w:rPr>
          <w:rFonts w:asciiTheme="minorEastAsia" w:hAnsiTheme="minorEastAsia" w:hint="eastAsia"/>
          <w:sz w:val="20"/>
          <w:szCs w:val="21"/>
        </w:rPr>
        <w:t>（イ）</w:t>
      </w:r>
      <w:r w:rsidRPr="00EC214F">
        <w:rPr>
          <w:rFonts w:asciiTheme="minorEastAsia" w:hAnsiTheme="minorEastAsia"/>
          <w:sz w:val="20"/>
          <w:szCs w:val="21"/>
        </w:rPr>
        <w:t>ふるさと教育の充実</w:t>
      </w:r>
      <w:r>
        <w:rPr>
          <w:rFonts w:asciiTheme="minorEastAsia" w:hAnsiTheme="minorEastAsia" w:hint="eastAsia"/>
          <w:sz w:val="20"/>
          <w:szCs w:val="21"/>
        </w:rPr>
        <w:t xml:space="preserve">  </w:t>
      </w:r>
      <w:r>
        <w:rPr>
          <w:rFonts w:asciiTheme="minorEastAsia" w:hAnsiTheme="minorEastAsia"/>
          <w:sz w:val="20"/>
          <w:szCs w:val="21"/>
        </w:rPr>
        <w:t xml:space="preserve">     </w:t>
      </w:r>
      <w:r>
        <w:rPr>
          <w:rFonts w:asciiTheme="minorEastAsia" w:hAnsiTheme="minorEastAsia" w:hint="eastAsia"/>
          <w:sz w:val="20"/>
          <w:szCs w:val="21"/>
        </w:rPr>
        <w:t xml:space="preserve"> </w:t>
      </w:r>
      <w:r w:rsidRPr="00EC214F">
        <w:rPr>
          <w:rFonts w:asciiTheme="minorEastAsia" w:hAnsiTheme="minorEastAsia" w:hint="eastAsia"/>
          <w:sz w:val="20"/>
          <w:szCs w:val="21"/>
        </w:rPr>
        <w:t>（ウ）</w:t>
      </w:r>
      <w:r w:rsidRPr="00EC214F">
        <w:rPr>
          <w:rFonts w:asciiTheme="minorEastAsia" w:hAnsiTheme="minorEastAsia"/>
          <w:sz w:val="20"/>
          <w:szCs w:val="21"/>
        </w:rPr>
        <w:t>体験活動の推進</w:t>
      </w:r>
      <w:r>
        <w:rPr>
          <w:rFonts w:asciiTheme="minorEastAsia" w:hAnsiTheme="minorEastAsia" w:hint="eastAsia"/>
          <w:sz w:val="20"/>
          <w:szCs w:val="21"/>
        </w:rPr>
        <w:t xml:space="preserve">         </w:t>
      </w:r>
    </w:p>
    <w:p w14:paraId="2CEB787B" w14:textId="25367564" w:rsidR="00E559CF" w:rsidRPr="00EC214F" w:rsidRDefault="00FB52E5" w:rsidP="00FB52E5">
      <w:pPr>
        <w:spacing w:line="0" w:lineRule="atLeast"/>
        <w:ind w:firstLineChars="200" w:firstLine="400"/>
        <w:rPr>
          <w:rFonts w:asciiTheme="minorEastAsia" w:hAnsiTheme="minorEastAsia"/>
          <w:sz w:val="20"/>
          <w:szCs w:val="21"/>
        </w:rPr>
      </w:pPr>
      <w:r>
        <w:rPr>
          <w:rFonts w:asciiTheme="minorEastAsia" w:hAnsiTheme="minorEastAsia" w:hint="eastAsia"/>
          <w:sz w:val="20"/>
          <w:szCs w:val="21"/>
        </w:rPr>
        <w:t>（エ</w:t>
      </w:r>
      <w:r w:rsidR="00E559CF" w:rsidRPr="00EC214F">
        <w:rPr>
          <w:rFonts w:asciiTheme="minorEastAsia" w:hAnsiTheme="minorEastAsia" w:hint="eastAsia"/>
          <w:sz w:val="20"/>
          <w:szCs w:val="21"/>
        </w:rPr>
        <w:t>）</w:t>
      </w:r>
      <w:r w:rsidR="00E559CF" w:rsidRPr="00EC214F">
        <w:rPr>
          <w:rFonts w:asciiTheme="minorEastAsia" w:hAnsiTheme="minorEastAsia"/>
          <w:sz w:val="20"/>
          <w:szCs w:val="21"/>
        </w:rPr>
        <w:t>いじめ</w:t>
      </w:r>
      <w:r>
        <w:rPr>
          <w:rFonts w:asciiTheme="minorEastAsia" w:hAnsiTheme="minorEastAsia" w:hint="eastAsia"/>
          <w:sz w:val="20"/>
          <w:szCs w:val="21"/>
        </w:rPr>
        <w:t>防止や不登校児童生徒への支援の取組の充実</w:t>
      </w:r>
    </w:p>
    <w:p w14:paraId="6079D834" w14:textId="77777777" w:rsidR="00E559CF" w:rsidRPr="00B63D95" w:rsidRDefault="00E559CF" w:rsidP="00E559CF">
      <w:pPr>
        <w:spacing w:line="0" w:lineRule="atLeast"/>
        <w:rPr>
          <w:rFonts w:asciiTheme="minorEastAsia" w:hAnsiTheme="minorEastAsia"/>
          <w:szCs w:val="21"/>
        </w:rPr>
      </w:pPr>
      <w:r>
        <w:rPr>
          <w:rFonts w:asciiTheme="minorEastAsia" w:hAnsiTheme="minorEastAsia" w:hint="eastAsia"/>
          <w:sz w:val="24"/>
          <w:szCs w:val="21"/>
        </w:rPr>
        <w:t xml:space="preserve">　</w:t>
      </w:r>
      <w:r w:rsidRPr="00B63D95">
        <w:rPr>
          <w:rFonts w:asciiTheme="minorEastAsia" w:hAnsiTheme="minorEastAsia" w:hint="eastAsia"/>
          <w:szCs w:val="21"/>
        </w:rPr>
        <w:t xml:space="preserve">　ウ　</w:t>
      </w:r>
      <w:r w:rsidRPr="00B63D95">
        <w:rPr>
          <w:rFonts w:asciiTheme="minorEastAsia" w:hAnsiTheme="minorEastAsia"/>
          <w:szCs w:val="21"/>
          <w:bdr w:val="single" w:sz="4" w:space="0" w:color="auto"/>
        </w:rPr>
        <w:t>重点３</w:t>
      </w:r>
      <w:r w:rsidRPr="00B63D95">
        <w:rPr>
          <w:rFonts w:asciiTheme="minorEastAsia" w:hAnsiTheme="minorEastAsia"/>
          <w:szCs w:val="21"/>
        </w:rPr>
        <w:t xml:space="preserve">　心身の健やかな成長を促す教育の推進</w:t>
      </w:r>
    </w:p>
    <w:p w14:paraId="3D6834B5" w14:textId="7E28860A" w:rsidR="00E559CF" w:rsidRPr="00EC214F" w:rsidRDefault="00E559CF" w:rsidP="00E559CF">
      <w:pPr>
        <w:spacing w:line="0" w:lineRule="atLeast"/>
        <w:ind w:firstLineChars="200" w:firstLine="400"/>
        <w:rPr>
          <w:rFonts w:asciiTheme="minorEastAsia" w:hAnsiTheme="minorEastAsia"/>
          <w:sz w:val="20"/>
          <w:szCs w:val="21"/>
        </w:rPr>
      </w:pPr>
      <w:r w:rsidRPr="00EC214F">
        <w:rPr>
          <w:rFonts w:asciiTheme="minorEastAsia" w:hAnsiTheme="minorEastAsia" w:hint="eastAsia"/>
          <w:sz w:val="20"/>
          <w:szCs w:val="21"/>
        </w:rPr>
        <w:t>（ア）</w:t>
      </w:r>
      <w:r w:rsidRPr="00EC214F">
        <w:rPr>
          <w:rFonts w:asciiTheme="minorEastAsia" w:hAnsiTheme="minorEastAsia"/>
          <w:sz w:val="20"/>
          <w:szCs w:val="21"/>
        </w:rPr>
        <w:t>体力・運動能力の向上</w:t>
      </w:r>
      <w:r>
        <w:rPr>
          <w:rFonts w:asciiTheme="minorEastAsia" w:hAnsiTheme="minorEastAsia" w:hint="eastAsia"/>
          <w:sz w:val="20"/>
          <w:szCs w:val="21"/>
        </w:rPr>
        <w:t xml:space="preserve">　　　　</w:t>
      </w:r>
      <w:r w:rsidRPr="00EC214F">
        <w:rPr>
          <w:rFonts w:asciiTheme="minorEastAsia" w:hAnsiTheme="minorEastAsia" w:hint="eastAsia"/>
          <w:sz w:val="20"/>
          <w:szCs w:val="21"/>
        </w:rPr>
        <w:t>（イ）</w:t>
      </w:r>
      <w:r w:rsidRPr="00EC214F">
        <w:rPr>
          <w:rFonts w:asciiTheme="minorEastAsia" w:hAnsiTheme="minorEastAsia"/>
          <w:sz w:val="20"/>
          <w:szCs w:val="21"/>
        </w:rPr>
        <w:t>健康教育の充実</w:t>
      </w:r>
    </w:p>
    <w:p w14:paraId="61BADA38" w14:textId="77777777" w:rsidR="00E559CF" w:rsidRPr="00B63D95" w:rsidRDefault="00E559CF" w:rsidP="00E559CF">
      <w:pPr>
        <w:spacing w:line="0" w:lineRule="atLeast"/>
        <w:rPr>
          <w:rFonts w:asciiTheme="minorEastAsia" w:hAnsiTheme="minorEastAsia"/>
          <w:szCs w:val="21"/>
        </w:rPr>
      </w:pPr>
      <w:r>
        <w:rPr>
          <w:rFonts w:asciiTheme="minorEastAsia" w:hAnsiTheme="minorEastAsia" w:hint="eastAsia"/>
          <w:sz w:val="24"/>
          <w:szCs w:val="21"/>
        </w:rPr>
        <w:t xml:space="preserve">　</w:t>
      </w:r>
      <w:r w:rsidRPr="00B63D95">
        <w:rPr>
          <w:rFonts w:asciiTheme="minorEastAsia" w:hAnsiTheme="minorEastAsia" w:hint="eastAsia"/>
          <w:szCs w:val="21"/>
        </w:rPr>
        <w:t xml:space="preserve">　エ　</w:t>
      </w:r>
      <w:r w:rsidRPr="00B63D95">
        <w:rPr>
          <w:rFonts w:asciiTheme="minorEastAsia" w:hAnsiTheme="minorEastAsia"/>
          <w:szCs w:val="21"/>
          <w:bdr w:val="single" w:sz="4" w:space="0" w:color="auto"/>
        </w:rPr>
        <w:t>重点４</w:t>
      </w:r>
      <w:r w:rsidRPr="00B63D95">
        <w:rPr>
          <w:rFonts w:asciiTheme="minorEastAsia" w:hAnsiTheme="minorEastAsia"/>
          <w:szCs w:val="21"/>
        </w:rPr>
        <w:t xml:space="preserve">　学びを支える家庭や地域との連携・協働の推進</w:t>
      </w:r>
    </w:p>
    <w:p w14:paraId="585287B6" w14:textId="77777777" w:rsidR="00E559CF" w:rsidRPr="00EC214F" w:rsidRDefault="00E559CF" w:rsidP="00E559CF">
      <w:pPr>
        <w:spacing w:line="0" w:lineRule="atLeast"/>
        <w:ind w:firstLineChars="200" w:firstLine="400"/>
        <w:rPr>
          <w:rFonts w:asciiTheme="minorEastAsia" w:hAnsiTheme="minorEastAsia"/>
          <w:sz w:val="20"/>
          <w:szCs w:val="21"/>
        </w:rPr>
      </w:pPr>
      <w:r w:rsidRPr="00EC214F">
        <w:rPr>
          <w:rFonts w:asciiTheme="minorEastAsia" w:hAnsiTheme="minorEastAsia" w:hint="eastAsia"/>
          <w:sz w:val="20"/>
          <w:szCs w:val="21"/>
        </w:rPr>
        <w:t>（ア）</w:t>
      </w:r>
      <w:r w:rsidRPr="00EC214F">
        <w:rPr>
          <w:rFonts w:asciiTheme="minorEastAsia" w:hAnsiTheme="minorEastAsia"/>
          <w:sz w:val="20"/>
          <w:szCs w:val="21"/>
        </w:rPr>
        <w:t>家庭との連携の促進</w:t>
      </w:r>
      <w:r>
        <w:rPr>
          <w:rFonts w:asciiTheme="minorEastAsia" w:hAnsiTheme="minorEastAsia" w:hint="eastAsia"/>
          <w:sz w:val="20"/>
          <w:szCs w:val="21"/>
        </w:rPr>
        <w:t xml:space="preserve">　　　　　　　　　　</w:t>
      </w:r>
      <w:r w:rsidRPr="00EC214F">
        <w:rPr>
          <w:rFonts w:asciiTheme="minorEastAsia" w:hAnsiTheme="minorEastAsia" w:hint="eastAsia"/>
          <w:sz w:val="20"/>
          <w:szCs w:val="21"/>
        </w:rPr>
        <w:t>（イ）</w:t>
      </w:r>
      <w:r w:rsidRPr="00EC214F">
        <w:rPr>
          <w:rFonts w:asciiTheme="minorEastAsia" w:hAnsiTheme="minorEastAsia"/>
          <w:sz w:val="20"/>
          <w:szCs w:val="21"/>
        </w:rPr>
        <w:t>地域の特色を活かした子どもの活動拠点づくりの推進</w:t>
      </w:r>
    </w:p>
    <w:p w14:paraId="712D2423" w14:textId="77777777" w:rsidR="00E559CF" w:rsidRPr="00EC214F" w:rsidRDefault="00E559CF" w:rsidP="00E559CF">
      <w:pPr>
        <w:spacing w:line="0" w:lineRule="atLeast"/>
        <w:ind w:firstLineChars="200" w:firstLine="400"/>
        <w:rPr>
          <w:rFonts w:asciiTheme="minorEastAsia" w:hAnsiTheme="minorEastAsia"/>
          <w:sz w:val="20"/>
          <w:szCs w:val="21"/>
        </w:rPr>
      </w:pPr>
      <w:r w:rsidRPr="00EC214F">
        <w:rPr>
          <w:rFonts w:asciiTheme="minorEastAsia" w:hAnsiTheme="minorEastAsia" w:hint="eastAsia"/>
          <w:sz w:val="20"/>
          <w:szCs w:val="21"/>
        </w:rPr>
        <w:t>（ウ）</w:t>
      </w:r>
      <w:r w:rsidRPr="00EC214F">
        <w:rPr>
          <w:rFonts w:asciiTheme="minorEastAsia" w:hAnsiTheme="minorEastAsia"/>
          <w:sz w:val="20"/>
          <w:szCs w:val="21"/>
        </w:rPr>
        <w:t>地域の教育力を活かした学校づくりの推進</w:t>
      </w:r>
    </w:p>
    <w:p w14:paraId="6BD03671" w14:textId="77777777" w:rsidR="00E559CF" w:rsidRPr="00B63D95" w:rsidRDefault="00E559CF" w:rsidP="00E559CF">
      <w:pPr>
        <w:spacing w:line="0" w:lineRule="atLeast"/>
        <w:ind w:leftChars="100" w:left="210" w:firstLineChars="100" w:firstLine="210"/>
        <w:rPr>
          <w:rFonts w:asciiTheme="minorEastAsia" w:hAnsiTheme="minorEastAsia"/>
          <w:szCs w:val="21"/>
        </w:rPr>
      </w:pPr>
      <w:r w:rsidRPr="00B63D95">
        <w:rPr>
          <w:rFonts w:asciiTheme="minorEastAsia" w:hAnsiTheme="minorEastAsia" w:hint="eastAsia"/>
          <w:szCs w:val="21"/>
        </w:rPr>
        <w:t xml:space="preserve">オ　</w:t>
      </w:r>
      <w:r w:rsidRPr="00B63D95">
        <w:rPr>
          <w:rFonts w:asciiTheme="minorEastAsia" w:hAnsiTheme="minorEastAsia"/>
          <w:szCs w:val="21"/>
          <w:bdr w:val="single" w:sz="4" w:space="0" w:color="auto"/>
        </w:rPr>
        <w:t>重点５</w:t>
      </w:r>
      <w:r w:rsidRPr="00B63D95">
        <w:rPr>
          <w:rFonts w:asciiTheme="minorEastAsia" w:hAnsiTheme="minorEastAsia"/>
          <w:szCs w:val="21"/>
        </w:rPr>
        <w:t xml:space="preserve">　学びをつなぐ学校づくりの実現</w:t>
      </w:r>
    </w:p>
    <w:p w14:paraId="2DC58443" w14:textId="24F8D819" w:rsidR="00E559CF" w:rsidRDefault="00FB52E5" w:rsidP="00E559CF">
      <w:pPr>
        <w:spacing w:line="0" w:lineRule="atLeast"/>
        <w:ind w:firstLineChars="200" w:firstLine="400"/>
        <w:rPr>
          <w:rFonts w:asciiTheme="minorEastAsia" w:hAnsiTheme="minorEastAsia"/>
          <w:sz w:val="20"/>
          <w:szCs w:val="21"/>
        </w:rPr>
      </w:pPr>
      <w:r>
        <w:rPr>
          <w:rFonts w:asciiTheme="minorEastAsia" w:hAnsiTheme="minorEastAsia" w:hint="eastAsia"/>
          <w:sz w:val="20"/>
          <w:szCs w:val="21"/>
        </w:rPr>
        <w:t>（ア）</w:t>
      </w:r>
      <w:r w:rsidR="00E559CF" w:rsidRPr="00EC214F">
        <w:rPr>
          <w:rFonts w:asciiTheme="minorEastAsia" w:hAnsiTheme="minorEastAsia"/>
          <w:sz w:val="20"/>
          <w:szCs w:val="21"/>
        </w:rPr>
        <w:t>学校力の向上</w:t>
      </w:r>
      <w:r w:rsidR="00E559CF">
        <w:rPr>
          <w:rFonts w:asciiTheme="minorEastAsia" w:hAnsiTheme="minorEastAsia" w:hint="eastAsia"/>
          <w:sz w:val="20"/>
          <w:szCs w:val="21"/>
        </w:rPr>
        <w:t xml:space="preserve">　　　</w:t>
      </w:r>
    </w:p>
    <w:p w14:paraId="0D6FD7E2" w14:textId="77777777" w:rsidR="00E559CF" w:rsidRPr="00F6467E" w:rsidRDefault="00E559CF" w:rsidP="00E559CF">
      <w:pPr>
        <w:spacing w:line="0" w:lineRule="atLeast"/>
        <w:rPr>
          <w:rFonts w:asciiTheme="minorEastAsia" w:hAnsiTheme="minorEastAsia"/>
          <w:b/>
          <w:bCs/>
          <w:szCs w:val="21"/>
          <w:bdr w:val="single" w:sz="4" w:space="0" w:color="auto"/>
        </w:rPr>
      </w:pPr>
      <w:r w:rsidRPr="00F6467E">
        <w:rPr>
          <w:rFonts w:asciiTheme="minorEastAsia" w:hAnsiTheme="minorEastAsia" w:hint="eastAsia"/>
          <w:b/>
          <w:bCs/>
          <w:sz w:val="24"/>
          <w:szCs w:val="21"/>
          <w:bdr w:val="single" w:sz="4" w:space="0" w:color="auto"/>
        </w:rPr>
        <w:t xml:space="preserve">３　</w:t>
      </w:r>
      <w:r w:rsidRPr="00F6467E">
        <w:rPr>
          <w:rFonts w:asciiTheme="minorEastAsia" w:hAnsiTheme="minorEastAsia"/>
          <w:b/>
          <w:bCs/>
          <w:sz w:val="24"/>
          <w:szCs w:val="21"/>
          <w:bdr w:val="single" w:sz="4" w:space="0" w:color="auto"/>
        </w:rPr>
        <w:t>美幌町の教育目標　人間性豊かな教育を目指して（昭和58年2月制定）</w:t>
      </w:r>
    </w:p>
    <w:p w14:paraId="16B9AEE7" w14:textId="1F44FBAB" w:rsidR="00E559CF" w:rsidRDefault="00E559CF" w:rsidP="00505814">
      <w:pPr>
        <w:spacing w:line="0" w:lineRule="atLeast"/>
        <w:ind w:firstLineChars="200" w:firstLine="360"/>
        <w:jc w:val="left"/>
        <w:rPr>
          <w:rFonts w:asciiTheme="minorEastAsia" w:hAnsiTheme="minorEastAsia"/>
          <w:sz w:val="18"/>
          <w:szCs w:val="20"/>
        </w:rPr>
      </w:pPr>
      <w:r w:rsidRPr="009F642E">
        <w:rPr>
          <w:rFonts w:asciiTheme="minorEastAsia" w:hAnsiTheme="minorEastAsia"/>
          <w:sz w:val="18"/>
          <w:szCs w:val="20"/>
        </w:rPr>
        <w:t>◎正しい判断と行動のできる児童生徒の育成を図る学校教育を推進する</w:t>
      </w:r>
    </w:p>
    <w:p w14:paraId="6C77976D" w14:textId="7782ABEF" w:rsidR="00E559CF" w:rsidRPr="009F642E" w:rsidRDefault="00505814" w:rsidP="00505814">
      <w:pPr>
        <w:tabs>
          <w:tab w:val="left" w:pos="1829"/>
        </w:tabs>
        <w:spacing w:line="0" w:lineRule="atLeast"/>
        <w:ind w:firstLineChars="200" w:firstLine="360"/>
        <w:rPr>
          <w:rFonts w:asciiTheme="minorEastAsia" w:hAnsiTheme="minorEastAsia"/>
          <w:sz w:val="18"/>
          <w:szCs w:val="20"/>
        </w:rPr>
      </w:pPr>
      <w:r>
        <w:rPr>
          <w:rFonts w:asciiTheme="minorEastAsia" w:hAnsiTheme="minorEastAsia" w:hint="eastAsia"/>
          <w:sz w:val="18"/>
          <w:szCs w:val="20"/>
        </w:rPr>
        <w:t>◎明るく豊かな</w:t>
      </w:r>
      <w:r>
        <w:rPr>
          <w:rFonts w:asciiTheme="minorEastAsia" w:hAnsiTheme="minorEastAsia"/>
          <w:sz w:val="18"/>
          <w:szCs w:val="20"/>
        </w:rPr>
        <w:t>町づくり</w:t>
      </w:r>
      <w:r>
        <w:rPr>
          <w:rFonts w:asciiTheme="minorEastAsia" w:hAnsiTheme="minorEastAsia" w:hint="eastAsia"/>
          <w:sz w:val="18"/>
          <w:szCs w:val="20"/>
        </w:rPr>
        <w:t>を</w:t>
      </w:r>
      <w:r>
        <w:rPr>
          <w:rFonts w:asciiTheme="minorEastAsia" w:hAnsiTheme="minorEastAsia"/>
          <w:sz w:val="18"/>
          <w:szCs w:val="20"/>
        </w:rPr>
        <w:t>すすめる社会教育を推進する</w:t>
      </w:r>
    </w:p>
    <w:p w14:paraId="42F923B0" w14:textId="59EB1CD3" w:rsidR="00E559CF" w:rsidRPr="009F642E" w:rsidRDefault="00505814" w:rsidP="00505814">
      <w:pPr>
        <w:tabs>
          <w:tab w:val="left" w:pos="1829"/>
        </w:tabs>
        <w:spacing w:line="0" w:lineRule="atLeast"/>
        <w:ind w:firstLineChars="200" w:firstLine="360"/>
        <w:rPr>
          <w:rFonts w:asciiTheme="minorEastAsia" w:hAnsiTheme="minorEastAsia"/>
          <w:sz w:val="18"/>
          <w:szCs w:val="20"/>
        </w:rPr>
      </w:pPr>
      <w:r>
        <w:rPr>
          <w:rFonts w:asciiTheme="minorEastAsia" w:hAnsiTheme="minorEastAsia" w:hint="eastAsia"/>
          <w:sz w:val="18"/>
          <w:szCs w:val="20"/>
        </w:rPr>
        <w:t>◎美幌町教育の</w:t>
      </w:r>
      <w:r>
        <w:rPr>
          <w:rFonts w:asciiTheme="minorEastAsia" w:hAnsiTheme="minorEastAsia"/>
          <w:sz w:val="18"/>
          <w:szCs w:val="20"/>
        </w:rPr>
        <w:t>発展と充実を期する教育行政を推進する</w:t>
      </w:r>
    </w:p>
    <w:p w14:paraId="17429B7B" w14:textId="77777777" w:rsidR="000134AA" w:rsidRDefault="00E559CF" w:rsidP="00505814">
      <w:pPr>
        <w:tabs>
          <w:tab w:val="left" w:pos="1829"/>
        </w:tabs>
        <w:spacing w:line="0" w:lineRule="atLeast"/>
        <w:rPr>
          <w:rFonts w:asciiTheme="minorEastAsia" w:hAnsiTheme="minorEastAsia"/>
          <w:sz w:val="18"/>
          <w:szCs w:val="20"/>
        </w:rPr>
      </w:pPr>
      <w:r w:rsidRPr="009F642E">
        <w:rPr>
          <w:rFonts w:asciiTheme="minorEastAsia" w:hAnsiTheme="minorEastAsia"/>
          <w:sz w:val="18"/>
          <w:szCs w:val="20"/>
        </w:rPr>
        <w:t xml:space="preserve">　　　</w:t>
      </w:r>
    </w:p>
    <w:p w14:paraId="686BE4B9" w14:textId="73F9468B" w:rsidR="005C0AED" w:rsidRPr="00DE28C9" w:rsidRDefault="00E85542" w:rsidP="00505814">
      <w:pPr>
        <w:tabs>
          <w:tab w:val="left" w:pos="1829"/>
        </w:tabs>
        <w:spacing w:line="0" w:lineRule="atLeast"/>
        <w:rPr>
          <w:rFonts w:asciiTheme="minorEastAsia" w:hAnsiTheme="minorEastAsia"/>
          <w:sz w:val="20"/>
          <w:szCs w:val="21"/>
        </w:rPr>
      </w:pPr>
      <w:r w:rsidRPr="00F4343F">
        <w:rPr>
          <w:rFonts w:asciiTheme="minorEastAsia" w:hAnsiTheme="minorEastAsia"/>
          <w:noProof/>
          <w:szCs w:val="21"/>
        </w:rPr>
        <w:lastRenderedPageBreak/>
        <w:drawing>
          <wp:anchor distT="0" distB="0" distL="114300" distR="114300" simplePos="0" relativeHeight="251662848" behindDoc="1" locked="0" layoutInCell="1" allowOverlap="1" wp14:anchorId="5293F61B" wp14:editId="1155599B">
            <wp:simplePos x="0" y="0"/>
            <wp:positionH relativeFrom="column">
              <wp:posOffset>5270500</wp:posOffset>
            </wp:positionH>
            <wp:positionV relativeFrom="paragraph">
              <wp:posOffset>163830</wp:posOffset>
            </wp:positionV>
            <wp:extent cx="650875" cy="577850"/>
            <wp:effectExtent l="0" t="0" r="0" b="0"/>
            <wp:wrapTight wrapText="bothSides">
              <wp:wrapPolygon edited="0">
                <wp:start x="0" y="0"/>
                <wp:lineTo x="0" y="20651"/>
                <wp:lineTo x="20862" y="20651"/>
                <wp:lineTo x="20862" y="0"/>
                <wp:lineTo x="0" y="0"/>
              </wp:wrapPolygon>
            </wp:wrapTight>
            <wp:docPr id="439" name="図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87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8C9">
        <w:rPr>
          <w:rFonts w:asciiTheme="minorEastAsia" w:hAnsiTheme="minorEastAsia"/>
          <w:sz w:val="28"/>
          <w:szCs w:val="21"/>
        </w:rPr>
        <w:t>美幌町教育大綱</w:t>
      </w:r>
    </w:p>
    <w:p w14:paraId="0E328B8A" w14:textId="77777777" w:rsidR="005C0AED" w:rsidRPr="00F4343F" w:rsidRDefault="00E85542" w:rsidP="005C0AED">
      <w:pPr>
        <w:spacing w:line="0" w:lineRule="atLeast"/>
        <w:rPr>
          <w:rFonts w:asciiTheme="minorEastAsia" w:hAnsiTheme="minorEastAsia"/>
          <w:szCs w:val="21"/>
        </w:rPr>
      </w:pPr>
      <w:r>
        <w:rPr>
          <w:rFonts w:asciiTheme="minorEastAsia" w:hAnsiTheme="minorEastAsia" w:hint="eastAsia"/>
          <w:szCs w:val="21"/>
        </w:rPr>
        <w:t xml:space="preserve">　　　  </w:t>
      </w:r>
      <w:r w:rsidRPr="002B1E2E">
        <w:rPr>
          <w:rFonts w:asciiTheme="minorEastAsia" w:hAnsiTheme="minorEastAsia"/>
          <w:noProof/>
          <w:szCs w:val="21"/>
        </w:rPr>
        <mc:AlternateContent>
          <mc:Choice Requires="wps">
            <w:drawing>
              <wp:inline distT="0" distB="0" distL="0" distR="0" wp14:anchorId="125B4316" wp14:editId="52296A2C">
                <wp:extent cx="4323080" cy="1403985"/>
                <wp:effectExtent l="0" t="0" r="1270" b="1270"/>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080" cy="1403985"/>
                        </a:xfrm>
                        <a:prstGeom prst="rect">
                          <a:avLst/>
                        </a:prstGeom>
                        <a:solidFill>
                          <a:srgbClr val="FFFFFF"/>
                        </a:solidFill>
                        <a:ln w="9525">
                          <a:noFill/>
                          <a:miter lim="800000"/>
                          <a:headEnd/>
                          <a:tailEnd/>
                        </a:ln>
                      </wps:spPr>
                      <wps:txbx>
                        <w:txbxContent>
                          <w:p w14:paraId="41272B6A" w14:textId="77777777" w:rsidR="00505814" w:rsidRPr="002B1E2E" w:rsidRDefault="00505814" w:rsidP="005C0AED">
                            <w:pPr>
                              <w:spacing w:line="0" w:lineRule="atLeast"/>
                              <w:jc w:val="center"/>
                              <w:rPr>
                                <w:rFonts w:asciiTheme="minorEastAsia" w:hAnsiTheme="minorEastAsia"/>
                                <w:b/>
                                <w:sz w:val="24"/>
                                <w:szCs w:val="21"/>
                              </w:rPr>
                            </w:pPr>
                            <w:r w:rsidRPr="002B1E2E">
                              <w:rPr>
                                <w:rFonts w:asciiTheme="minorEastAsia" w:hAnsiTheme="minorEastAsia"/>
                                <w:b/>
                                <w:sz w:val="24"/>
                                <w:szCs w:val="21"/>
                              </w:rPr>
                              <w:t>『夢を育む体験！あたたかい人をつくるまちづくり』</w:t>
                            </w:r>
                          </w:p>
                          <w:p w14:paraId="16B96996" w14:textId="77777777" w:rsidR="00505814" w:rsidRPr="002B1E2E" w:rsidRDefault="00505814" w:rsidP="005C0AED">
                            <w:pPr>
                              <w:spacing w:line="0" w:lineRule="atLeast"/>
                              <w:jc w:val="center"/>
                              <w:rPr>
                                <w:sz w:val="24"/>
                              </w:rPr>
                            </w:pPr>
                            <w:r>
                              <w:rPr>
                                <w:rFonts w:asciiTheme="minorEastAsia" w:hAnsiTheme="minorEastAsia"/>
                                <w:sz w:val="24"/>
                                <w:szCs w:val="21"/>
                              </w:rPr>
                              <w:t>大綱の基本方針（</w:t>
                            </w:r>
                            <w:r>
                              <w:rPr>
                                <w:rFonts w:asciiTheme="minorEastAsia" w:hAnsiTheme="minorEastAsia" w:hint="eastAsia"/>
                                <w:sz w:val="24"/>
                                <w:szCs w:val="21"/>
                              </w:rPr>
                              <w:t>令和２</w:t>
                            </w:r>
                            <w:r w:rsidRPr="002B1E2E">
                              <w:rPr>
                                <w:rFonts w:asciiTheme="minorEastAsia" w:hAnsiTheme="minorEastAsia"/>
                                <w:sz w:val="24"/>
                                <w:szCs w:val="21"/>
                              </w:rPr>
                              <w:t>年1月制定）</w:t>
                            </w:r>
                          </w:p>
                        </w:txbxContent>
                      </wps:txbx>
                      <wps:bodyPr rot="0" vert="horz" wrap="square" lIns="91440" tIns="45720" rIns="91440" bIns="45720" anchor="t" anchorCtr="0">
                        <a:spAutoFit/>
                      </wps:bodyPr>
                    </wps:wsp>
                  </a:graphicData>
                </a:graphic>
              </wp:inline>
            </w:drawing>
          </mc:Choice>
          <mc:Fallback>
            <w:pict>
              <v:shapetype w14:anchorId="125B4316" id="_x0000_t202" coordsize="21600,21600" o:spt="202" path="m,l,21600r21600,l21600,xe">
                <v:stroke joinstyle="miter"/>
                <v:path gradientshapeok="t" o:connecttype="rect"/>
              </v:shapetype>
              <v:shape id="テキスト ボックス 2" o:spid="_x0000_s1026" type="#_x0000_t202" style="width:340.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" stroked="f">
                <v:textbox style="mso-fit-shape-to-text:t">
                  <w:txbxContent>
                    <w:p w14:paraId="41272B6A" w14:textId="77777777" w:rsidR="00505814" w:rsidRPr="002B1E2E" w:rsidRDefault="00505814" w:rsidP="005C0AED">
                      <w:pPr>
                        <w:spacing w:line="0" w:lineRule="atLeast"/>
                        <w:jc w:val="center"/>
                        <w:rPr>
                          <w:rFonts w:asciiTheme="minorEastAsia" w:hAnsiTheme="minorEastAsia"/>
                          <w:b/>
                          <w:sz w:val="24"/>
                          <w:szCs w:val="21"/>
                        </w:rPr>
                      </w:pPr>
                      <w:r w:rsidRPr="002B1E2E">
                        <w:rPr>
                          <w:rFonts w:asciiTheme="minorEastAsia" w:hAnsiTheme="minorEastAsia"/>
                          <w:b/>
                          <w:sz w:val="24"/>
                          <w:szCs w:val="21"/>
                        </w:rPr>
                        <w:t>『夢を育む体験！あたたかい人をつくるまちづくり』</w:t>
                      </w:r>
                    </w:p>
                    <w:p w14:paraId="16B96996" w14:textId="77777777" w:rsidR="00505814" w:rsidRPr="002B1E2E" w:rsidRDefault="00505814" w:rsidP="005C0AED">
                      <w:pPr>
                        <w:spacing w:line="0" w:lineRule="atLeast"/>
                        <w:jc w:val="center"/>
                        <w:rPr>
                          <w:sz w:val="24"/>
                        </w:rPr>
                      </w:pPr>
                      <w:r>
                        <w:rPr>
                          <w:rFonts w:asciiTheme="minorEastAsia" w:hAnsiTheme="minorEastAsia"/>
                          <w:sz w:val="24"/>
                          <w:szCs w:val="21"/>
                        </w:rPr>
                        <w:t>大綱の基本方針（</w:t>
                      </w:r>
                      <w:r>
                        <w:rPr>
                          <w:rFonts w:asciiTheme="minorEastAsia" w:hAnsiTheme="minorEastAsia" w:hint="eastAsia"/>
                          <w:sz w:val="24"/>
                          <w:szCs w:val="21"/>
                        </w:rPr>
                        <w:t>令和２</w:t>
                      </w:r>
                      <w:r w:rsidRPr="002B1E2E">
                        <w:rPr>
                          <w:rFonts w:asciiTheme="minorEastAsia" w:hAnsiTheme="minorEastAsia"/>
                          <w:sz w:val="24"/>
                          <w:szCs w:val="21"/>
                        </w:rPr>
                        <w:t>年1月制定）</w:t>
                      </w:r>
                    </w:p>
                  </w:txbxContent>
                </v:textbox>
                <w10:anchorlock/>
              </v:shape>
            </w:pict>
          </mc:Fallback>
        </mc:AlternateContent>
      </w:r>
    </w:p>
    <w:p w14:paraId="441FEA0D" w14:textId="77777777" w:rsidR="005C0AED" w:rsidRPr="00456412" w:rsidRDefault="00E85542" w:rsidP="005C0AED">
      <w:pPr>
        <w:spacing w:line="0" w:lineRule="atLeast"/>
        <w:rPr>
          <w:rFonts w:asciiTheme="minorEastAsia" w:hAnsiTheme="minorEastAsia"/>
          <w:sz w:val="12"/>
          <w:szCs w:val="21"/>
        </w:rPr>
      </w:pPr>
      <w:r w:rsidRPr="00456412">
        <w:rPr>
          <w:rFonts w:asciiTheme="minorEastAsia" w:hAnsiTheme="minorEastAsia" w:hint="eastAsia"/>
          <w:sz w:val="20"/>
          <w:szCs w:val="21"/>
        </w:rPr>
        <w:t xml:space="preserve">１　</w:t>
      </w:r>
      <w:r w:rsidRPr="00456412">
        <w:rPr>
          <w:rFonts w:asciiTheme="minorEastAsia" w:hAnsiTheme="minorEastAsia"/>
          <w:sz w:val="20"/>
          <w:szCs w:val="21"/>
        </w:rPr>
        <w:t>学校教育の充実</w:t>
      </w:r>
    </w:p>
    <w:p w14:paraId="1762C20D" w14:textId="667DF869" w:rsidR="005C0AED" w:rsidRPr="00456412" w:rsidRDefault="00E85542" w:rsidP="005C0AED">
      <w:pPr>
        <w:spacing w:line="0" w:lineRule="atLeast"/>
        <w:ind w:leftChars="300" w:left="630"/>
        <w:rPr>
          <w:rFonts w:asciiTheme="minorEastAsia" w:hAnsiTheme="minorEastAsia"/>
          <w:sz w:val="18"/>
          <w:szCs w:val="21"/>
        </w:rPr>
      </w:pPr>
      <w:r w:rsidRPr="00456412">
        <w:rPr>
          <w:rFonts w:asciiTheme="minorEastAsia" w:hAnsiTheme="minorEastAsia"/>
          <w:sz w:val="18"/>
          <w:szCs w:val="21"/>
        </w:rPr>
        <w:t>学習指導要領の「生きる力」を育むという理念のもと、子どもたちに「確かな学力」</w:t>
      </w:r>
      <w:r w:rsidR="000134AA">
        <w:rPr>
          <w:rFonts w:asciiTheme="minorEastAsia" w:hAnsiTheme="minorEastAsia" w:hint="eastAsia"/>
          <w:sz w:val="18"/>
          <w:szCs w:val="21"/>
        </w:rPr>
        <w:t>、</w:t>
      </w:r>
      <w:r w:rsidR="000134AA">
        <w:rPr>
          <w:rFonts w:asciiTheme="minorEastAsia" w:hAnsiTheme="minorEastAsia"/>
          <w:sz w:val="18"/>
          <w:szCs w:val="21"/>
        </w:rPr>
        <w:t>「豊かな</w:t>
      </w:r>
      <w:r w:rsidR="000134AA">
        <w:rPr>
          <w:rFonts w:asciiTheme="minorEastAsia" w:hAnsiTheme="minorEastAsia" w:hint="eastAsia"/>
          <w:sz w:val="18"/>
          <w:szCs w:val="21"/>
        </w:rPr>
        <w:t>人間性</w:t>
      </w:r>
      <w:r w:rsidRPr="00456412">
        <w:rPr>
          <w:rFonts w:asciiTheme="minorEastAsia" w:hAnsiTheme="minorEastAsia"/>
          <w:sz w:val="18"/>
          <w:szCs w:val="21"/>
        </w:rPr>
        <w:t>」</w:t>
      </w:r>
      <w:r w:rsidR="000134AA">
        <w:rPr>
          <w:rFonts w:asciiTheme="minorEastAsia" w:hAnsiTheme="minorEastAsia" w:hint="eastAsia"/>
          <w:sz w:val="18"/>
          <w:szCs w:val="21"/>
        </w:rPr>
        <w:t>、</w:t>
      </w:r>
      <w:r w:rsidRPr="00456412">
        <w:rPr>
          <w:rFonts w:asciiTheme="minorEastAsia" w:hAnsiTheme="minorEastAsia"/>
          <w:sz w:val="18"/>
          <w:szCs w:val="21"/>
        </w:rPr>
        <w:t>「</w:t>
      </w:r>
      <w:r w:rsidR="000134AA">
        <w:rPr>
          <w:rFonts w:asciiTheme="minorEastAsia" w:hAnsiTheme="minorEastAsia" w:hint="eastAsia"/>
          <w:sz w:val="18"/>
          <w:szCs w:val="21"/>
        </w:rPr>
        <w:t>健康・体力</w:t>
      </w:r>
      <w:r w:rsidRPr="00456412">
        <w:rPr>
          <w:rFonts w:asciiTheme="minorEastAsia" w:hAnsiTheme="minorEastAsia"/>
          <w:sz w:val="18"/>
          <w:szCs w:val="21"/>
        </w:rPr>
        <w:t>」</w:t>
      </w:r>
      <w:r w:rsidR="000134AA">
        <w:rPr>
          <w:rFonts w:asciiTheme="minorEastAsia" w:hAnsiTheme="minorEastAsia" w:hint="eastAsia"/>
          <w:sz w:val="18"/>
          <w:szCs w:val="21"/>
        </w:rPr>
        <w:t>が</w:t>
      </w:r>
      <w:r w:rsidR="000134AA">
        <w:rPr>
          <w:rFonts w:asciiTheme="minorEastAsia" w:hAnsiTheme="minorEastAsia"/>
          <w:sz w:val="18"/>
          <w:szCs w:val="21"/>
        </w:rPr>
        <w:t>備わり、</w:t>
      </w:r>
      <w:r w:rsidR="000134AA">
        <w:rPr>
          <w:rFonts w:asciiTheme="minorEastAsia" w:hAnsiTheme="minorEastAsia" w:hint="eastAsia"/>
          <w:sz w:val="18"/>
          <w:szCs w:val="21"/>
        </w:rPr>
        <w:t>『</w:t>
      </w:r>
      <w:r w:rsidR="000134AA">
        <w:rPr>
          <w:rFonts w:asciiTheme="minorEastAsia" w:hAnsiTheme="minorEastAsia"/>
          <w:sz w:val="18"/>
          <w:szCs w:val="21"/>
        </w:rPr>
        <w:t>知･</w:t>
      </w:r>
      <w:r w:rsidR="000134AA">
        <w:rPr>
          <w:rFonts w:asciiTheme="minorEastAsia" w:hAnsiTheme="minorEastAsia" w:hint="eastAsia"/>
          <w:sz w:val="18"/>
          <w:szCs w:val="21"/>
        </w:rPr>
        <w:t>徳</w:t>
      </w:r>
      <w:r w:rsidR="000134AA">
        <w:rPr>
          <w:rFonts w:asciiTheme="minorEastAsia" w:hAnsiTheme="minorEastAsia"/>
          <w:sz w:val="18"/>
          <w:szCs w:val="21"/>
        </w:rPr>
        <w:t>･</w:t>
      </w:r>
      <w:r w:rsidR="000134AA">
        <w:rPr>
          <w:rFonts w:asciiTheme="minorEastAsia" w:hAnsiTheme="minorEastAsia" w:hint="eastAsia"/>
          <w:sz w:val="18"/>
          <w:szCs w:val="21"/>
        </w:rPr>
        <w:t>体』</w:t>
      </w:r>
      <w:r w:rsidRPr="00456412">
        <w:rPr>
          <w:rFonts w:asciiTheme="minorEastAsia" w:hAnsiTheme="minorEastAsia"/>
          <w:sz w:val="18"/>
          <w:szCs w:val="21"/>
        </w:rPr>
        <w:t>の調和のとれた教育環境づくりを推進します。</w:t>
      </w:r>
    </w:p>
    <w:p w14:paraId="42BB3195" w14:textId="77777777" w:rsidR="005C0AED" w:rsidRPr="00456412" w:rsidRDefault="00E85542" w:rsidP="005C0AED">
      <w:pPr>
        <w:spacing w:line="0" w:lineRule="atLeast"/>
        <w:rPr>
          <w:rFonts w:asciiTheme="minorEastAsia" w:hAnsiTheme="minorEastAsia"/>
          <w:sz w:val="14"/>
          <w:szCs w:val="21"/>
        </w:rPr>
      </w:pPr>
      <w:r w:rsidRPr="00456412">
        <w:rPr>
          <w:rFonts w:asciiTheme="minorEastAsia" w:hAnsiTheme="minorEastAsia"/>
          <w:sz w:val="18"/>
          <w:szCs w:val="21"/>
        </w:rPr>
        <w:t xml:space="preserve">　</w:t>
      </w:r>
      <w:r w:rsidRPr="00456412">
        <w:rPr>
          <w:rFonts w:asciiTheme="minorEastAsia" w:hAnsiTheme="minorEastAsia" w:hint="eastAsia"/>
          <w:sz w:val="18"/>
          <w:szCs w:val="21"/>
        </w:rPr>
        <w:t>（１）</w:t>
      </w:r>
      <w:r w:rsidRPr="00456412">
        <w:rPr>
          <w:rFonts w:asciiTheme="minorEastAsia" w:hAnsiTheme="minorEastAsia"/>
          <w:sz w:val="18"/>
          <w:szCs w:val="21"/>
        </w:rPr>
        <w:t>幼児教育の推進</w:t>
      </w:r>
    </w:p>
    <w:p w14:paraId="38FA7B60" w14:textId="77777777" w:rsidR="000134AA" w:rsidRPr="000134AA" w:rsidRDefault="000134AA" w:rsidP="000134AA">
      <w:pPr>
        <w:spacing w:line="0" w:lineRule="atLeast"/>
        <w:ind w:leftChars="405" w:left="850"/>
        <w:rPr>
          <w:sz w:val="16"/>
        </w:rPr>
      </w:pPr>
      <w:r w:rsidRPr="000134AA">
        <w:rPr>
          <w:rFonts w:hint="eastAsia"/>
          <w:sz w:val="16"/>
        </w:rPr>
        <w:t>幼児期は、人間形成の基礎を培う大事な時期であるため、幼稚園等においても家庭や地域との連携を図り、人を思いやる心や命の大切さを身に付けるなど、心身ともに健全な発達を促し、一人ひとりの個性を生かす幼児教育の推進に努めます。あわせて、小学校教育との円滑な接続に向けて、認定こども園や幼稚園、保育園（所）との相互連携を進めます。</w:t>
      </w:r>
    </w:p>
    <w:p w14:paraId="5663728D" w14:textId="7C5BE711" w:rsidR="005C0AED" w:rsidRPr="00456412" w:rsidRDefault="00E85542" w:rsidP="000134AA">
      <w:pPr>
        <w:rPr>
          <w:rFonts w:asciiTheme="minorEastAsia" w:hAnsiTheme="minorEastAsia"/>
          <w:sz w:val="18"/>
          <w:szCs w:val="21"/>
        </w:rPr>
      </w:pPr>
      <w:r w:rsidRPr="00456412">
        <w:rPr>
          <w:rFonts w:asciiTheme="minorEastAsia" w:hAnsiTheme="minorEastAsia"/>
          <w:sz w:val="18"/>
          <w:szCs w:val="21"/>
        </w:rPr>
        <w:t xml:space="preserve">　</w:t>
      </w:r>
      <w:r w:rsidRPr="00456412">
        <w:rPr>
          <w:rFonts w:asciiTheme="minorEastAsia" w:hAnsiTheme="minorEastAsia" w:hint="eastAsia"/>
          <w:sz w:val="18"/>
          <w:szCs w:val="21"/>
        </w:rPr>
        <w:t>（２）</w:t>
      </w:r>
      <w:r w:rsidRPr="00456412">
        <w:rPr>
          <w:rFonts w:asciiTheme="minorEastAsia" w:hAnsiTheme="minorEastAsia"/>
          <w:sz w:val="18"/>
          <w:szCs w:val="21"/>
        </w:rPr>
        <w:t>確かな学力を育成する教育の推進</w:t>
      </w:r>
    </w:p>
    <w:p w14:paraId="402E63A3" w14:textId="520F1FF6" w:rsidR="005C0AED" w:rsidRPr="000134AA" w:rsidRDefault="000134AA" w:rsidP="000134AA">
      <w:pPr>
        <w:spacing w:line="0" w:lineRule="atLeast"/>
        <w:ind w:leftChars="405" w:left="851" w:hanging="1"/>
        <w:rPr>
          <w:sz w:val="16"/>
        </w:rPr>
      </w:pPr>
      <w:r w:rsidRPr="000134AA">
        <w:rPr>
          <w:rFonts w:hint="eastAsia"/>
          <w:sz w:val="16"/>
        </w:rPr>
        <w:t>基礎・基本の習得、自ら学ぶ意欲や思考力、判断力、表現力を高めるなど、生きる力の中核となる確かな学力の保障に向け、学校間・校種間の連携を強化しながら、地域ぐるみで取り組んでいきます。あわせて、外国語（英語）教育の充実のためＡＬＴを増員するほか、学校図書館を有効活用した取組を進めます。</w:t>
      </w:r>
    </w:p>
    <w:p w14:paraId="4EB14AF1" w14:textId="77777777" w:rsidR="005C0AED" w:rsidRPr="00456412" w:rsidRDefault="00E85542" w:rsidP="005C0AED">
      <w:pPr>
        <w:spacing w:line="0" w:lineRule="atLeast"/>
        <w:rPr>
          <w:rFonts w:asciiTheme="minorEastAsia" w:hAnsiTheme="minorEastAsia"/>
          <w:sz w:val="18"/>
          <w:szCs w:val="21"/>
        </w:rPr>
      </w:pPr>
      <w:r w:rsidRPr="00456412">
        <w:rPr>
          <w:rFonts w:asciiTheme="minorEastAsia" w:hAnsiTheme="minorEastAsia"/>
          <w:sz w:val="18"/>
          <w:szCs w:val="21"/>
        </w:rPr>
        <w:t xml:space="preserve">　</w:t>
      </w:r>
      <w:r w:rsidRPr="00456412">
        <w:rPr>
          <w:rFonts w:asciiTheme="minorEastAsia" w:hAnsiTheme="minorEastAsia" w:hint="eastAsia"/>
          <w:sz w:val="18"/>
          <w:szCs w:val="21"/>
        </w:rPr>
        <w:t>（３）</w:t>
      </w:r>
      <w:r w:rsidRPr="00456412">
        <w:rPr>
          <w:rFonts w:asciiTheme="minorEastAsia" w:hAnsiTheme="minorEastAsia"/>
          <w:sz w:val="18"/>
          <w:szCs w:val="21"/>
        </w:rPr>
        <w:t>健やかな身体を育成する教育の推進</w:t>
      </w:r>
    </w:p>
    <w:p w14:paraId="0294DA85" w14:textId="7F374882" w:rsidR="005C0AED" w:rsidRPr="00456412" w:rsidRDefault="000134AA" w:rsidP="000134AA">
      <w:pPr>
        <w:spacing w:line="0" w:lineRule="atLeast"/>
        <w:ind w:leftChars="405" w:left="851" w:hanging="1"/>
        <w:rPr>
          <w:rFonts w:asciiTheme="minorEastAsia" w:hAnsiTheme="minorEastAsia"/>
          <w:sz w:val="16"/>
          <w:szCs w:val="21"/>
        </w:rPr>
      </w:pPr>
      <w:r w:rsidRPr="000134AA">
        <w:rPr>
          <w:rFonts w:hint="eastAsia"/>
          <w:sz w:val="16"/>
        </w:rPr>
        <w:t>子どもたちが、生涯にわたって心身ともに健康で元気に生活できるよう、学校・家庭・地域・行政が一体となり、運動習慣や望ましい生活習慣（「早寝・早起き・朝ごはん」など）を自ら身に付けさせるとともに、体力・運動能力の向上に向けた取組を進めます。あわせて、学校・家庭・関係機関と連携した地産地消等の取組による食育事業を進めます。</w:t>
      </w:r>
    </w:p>
    <w:p w14:paraId="238FC110" w14:textId="77777777" w:rsidR="005C0AED" w:rsidRPr="00456412" w:rsidRDefault="00E85542" w:rsidP="005C0AED">
      <w:pPr>
        <w:spacing w:line="0" w:lineRule="atLeast"/>
        <w:rPr>
          <w:rFonts w:asciiTheme="minorEastAsia" w:hAnsiTheme="minorEastAsia"/>
          <w:sz w:val="18"/>
          <w:szCs w:val="21"/>
        </w:rPr>
      </w:pPr>
      <w:r w:rsidRPr="00456412">
        <w:rPr>
          <w:rFonts w:asciiTheme="minorEastAsia" w:hAnsiTheme="minorEastAsia"/>
          <w:sz w:val="18"/>
          <w:szCs w:val="21"/>
        </w:rPr>
        <w:t xml:space="preserve">　</w:t>
      </w:r>
      <w:r w:rsidRPr="00456412">
        <w:rPr>
          <w:rFonts w:asciiTheme="minorEastAsia" w:hAnsiTheme="minorEastAsia" w:hint="eastAsia"/>
          <w:sz w:val="18"/>
          <w:szCs w:val="21"/>
        </w:rPr>
        <w:t>（４）</w:t>
      </w:r>
      <w:r w:rsidRPr="00456412">
        <w:rPr>
          <w:rFonts w:asciiTheme="minorEastAsia" w:hAnsiTheme="minorEastAsia"/>
          <w:sz w:val="18"/>
          <w:szCs w:val="21"/>
        </w:rPr>
        <w:t>豊かな心を育成する教育の推進</w:t>
      </w:r>
    </w:p>
    <w:p w14:paraId="5CEE44C0" w14:textId="1F463DA0" w:rsidR="005C0AED" w:rsidRPr="000134AA" w:rsidRDefault="000134AA" w:rsidP="00743FD8">
      <w:pPr>
        <w:spacing w:line="0" w:lineRule="atLeast"/>
        <w:ind w:leftChars="405" w:left="851" w:hanging="1"/>
        <w:rPr>
          <w:sz w:val="16"/>
        </w:rPr>
      </w:pPr>
      <w:r w:rsidRPr="000134AA">
        <w:rPr>
          <w:rFonts w:hint="eastAsia"/>
          <w:sz w:val="16"/>
        </w:rPr>
        <w:t>子どもたちに、規範意識や倫理観、命を大切にする心や思いやりと感謝の心を育み、社会の一員として互いに支え合う共生の心と、豊かな人間性を育む道徳教育の推進に取り組みます。あわせて、地域における自然体験や社会体験など様々な体験活動を通じて、地域の文化や産業などへの理解を深め、郷土を愛し、心を育む教育を進めます。</w:t>
      </w:r>
    </w:p>
    <w:p w14:paraId="3BD06499" w14:textId="77777777" w:rsidR="005C0AED" w:rsidRPr="00456412" w:rsidRDefault="00E85542" w:rsidP="005C0AED">
      <w:pPr>
        <w:spacing w:line="0" w:lineRule="atLeast"/>
        <w:rPr>
          <w:rFonts w:asciiTheme="minorEastAsia" w:hAnsiTheme="minorEastAsia"/>
          <w:sz w:val="18"/>
          <w:szCs w:val="21"/>
        </w:rPr>
      </w:pPr>
      <w:r w:rsidRPr="00456412">
        <w:rPr>
          <w:rFonts w:asciiTheme="minorEastAsia" w:hAnsiTheme="minorEastAsia"/>
          <w:sz w:val="18"/>
          <w:szCs w:val="21"/>
        </w:rPr>
        <w:t xml:space="preserve">　</w:t>
      </w:r>
      <w:r w:rsidRPr="00456412">
        <w:rPr>
          <w:rFonts w:asciiTheme="minorEastAsia" w:hAnsiTheme="minorEastAsia" w:hint="eastAsia"/>
          <w:sz w:val="18"/>
          <w:szCs w:val="21"/>
        </w:rPr>
        <w:t>（５）</w:t>
      </w:r>
      <w:r w:rsidRPr="00456412">
        <w:rPr>
          <w:rFonts w:asciiTheme="minorEastAsia" w:hAnsiTheme="minorEastAsia"/>
          <w:sz w:val="18"/>
          <w:szCs w:val="21"/>
        </w:rPr>
        <w:t>教育相談体制の充実</w:t>
      </w:r>
    </w:p>
    <w:p w14:paraId="44B01C2C" w14:textId="008621A7" w:rsidR="005C0AED" w:rsidRPr="00743FD8" w:rsidRDefault="00743FD8" w:rsidP="00743FD8">
      <w:pPr>
        <w:spacing w:line="0" w:lineRule="atLeast"/>
        <w:ind w:leftChars="405" w:left="851" w:hanging="1"/>
        <w:rPr>
          <w:sz w:val="16"/>
        </w:rPr>
      </w:pPr>
      <w:r w:rsidRPr="00743FD8">
        <w:rPr>
          <w:rFonts w:hint="eastAsia"/>
          <w:sz w:val="16"/>
        </w:rPr>
        <w:t>不登校等の子どもを取り巻く環境改善と心の成長を支援するため、教育相談に関する人材の確保（相談員、スクールカウンセラー、スクールソーシャルワーカー等）に努めるとともに、関係機関と密接な連携を図り、子どもの発達支援を進めます。また、いじめは「どの子どもにも、どこの学校でも起こりうる」という強い共通認識を持ち、子どもに関わるすべての人が、いじめの未然防止・早期発見・早期対応に向けた取組を進めます。</w:t>
      </w:r>
    </w:p>
    <w:p w14:paraId="33358E9D" w14:textId="77777777" w:rsidR="005C0AED" w:rsidRPr="00456412" w:rsidRDefault="00E85542" w:rsidP="005C0AED">
      <w:pPr>
        <w:spacing w:line="0" w:lineRule="atLeast"/>
        <w:rPr>
          <w:rFonts w:asciiTheme="minorEastAsia" w:hAnsiTheme="minorEastAsia"/>
          <w:sz w:val="14"/>
          <w:szCs w:val="21"/>
        </w:rPr>
      </w:pPr>
      <w:r w:rsidRPr="00456412">
        <w:rPr>
          <w:rFonts w:asciiTheme="minorEastAsia" w:hAnsiTheme="minorEastAsia"/>
          <w:sz w:val="18"/>
          <w:szCs w:val="21"/>
        </w:rPr>
        <w:t xml:space="preserve">　</w:t>
      </w:r>
      <w:r w:rsidRPr="00456412">
        <w:rPr>
          <w:rFonts w:asciiTheme="minorEastAsia" w:hAnsiTheme="minorEastAsia" w:hint="eastAsia"/>
          <w:sz w:val="18"/>
          <w:szCs w:val="21"/>
        </w:rPr>
        <w:t>（６）</w:t>
      </w:r>
      <w:r w:rsidRPr="00456412">
        <w:rPr>
          <w:rFonts w:asciiTheme="minorEastAsia" w:hAnsiTheme="minorEastAsia"/>
          <w:sz w:val="18"/>
          <w:szCs w:val="21"/>
        </w:rPr>
        <w:t>特別支援教育の充実</w:t>
      </w:r>
    </w:p>
    <w:p w14:paraId="0E0946BE" w14:textId="51DCBCB0" w:rsidR="005C0AED" w:rsidRPr="00743FD8" w:rsidRDefault="00743FD8" w:rsidP="00743FD8">
      <w:pPr>
        <w:spacing w:line="0" w:lineRule="atLeast"/>
        <w:ind w:leftChars="405" w:left="851" w:hanging="1"/>
        <w:rPr>
          <w:sz w:val="16"/>
        </w:rPr>
      </w:pPr>
      <w:r w:rsidRPr="00743FD8">
        <w:rPr>
          <w:rFonts w:hint="eastAsia"/>
          <w:sz w:val="16"/>
        </w:rPr>
        <w:t>自立や社会参加に向けて、一人ひとりの教育的ニーズを的確に把握し、個々の持てる力を高め、生活や学習上の困難を改善・克服するため、関係機関と連携した適切な教育の充実を図ります。</w:t>
      </w:r>
    </w:p>
    <w:p w14:paraId="14EB8F90" w14:textId="77777777" w:rsidR="005C0AED" w:rsidRPr="00456412" w:rsidRDefault="00E85542" w:rsidP="005C0AED">
      <w:pPr>
        <w:spacing w:line="0" w:lineRule="atLeast"/>
        <w:rPr>
          <w:rFonts w:asciiTheme="minorEastAsia" w:hAnsiTheme="minorEastAsia"/>
          <w:sz w:val="14"/>
          <w:szCs w:val="21"/>
        </w:rPr>
      </w:pPr>
      <w:r w:rsidRPr="00456412">
        <w:rPr>
          <w:rFonts w:asciiTheme="minorEastAsia" w:hAnsiTheme="minorEastAsia"/>
          <w:sz w:val="18"/>
          <w:szCs w:val="21"/>
        </w:rPr>
        <w:t xml:space="preserve">　</w:t>
      </w:r>
      <w:r w:rsidRPr="00456412">
        <w:rPr>
          <w:rFonts w:asciiTheme="minorEastAsia" w:hAnsiTheme="minorEastAsia" w:hint="eastAsia"/>
          <w:sz w:val="18"/>
          <w:szCs w:val="21"/>
        </w:rPr>
        <w:t>（７）</w:t>
      </w:r>
      <w:r w:rsidRPr="00456412">
        <w:rPr>
          <w:rFonts w:asciiTheme="minorEastAsia" w:hAnsiTheme="minorEastAsia"/>
          <w:sz w:val="18"/>
          <w:szCs w:val="21"/>
        </w:rPr>
        <w:t>信頼される学校づくりの推進</w:t>
      </w:r>
    </w:p>
    <w:p w14:paraId="2BEF450E" w14:textId="6D3C849C" w:rsidR="005C0AED" w:rsidRPr="00743FD8" w:rsidRDefault="00743FD8" w:rsidP="00743FD8">
      <w:pPr>
        <w:spacing w:line="0" w:lineRule="atLeast"/>
        <w:ind w:leftChars="405" w:left="851" w:hanging="1"/>
        <w:rPr>
          <w:sz w:val="16"/>
        </w:rPr>
      </w:pPr>
      <w:r w:rsidRPr="00743FD8">
        <w:rPr>
          <w:rFonts w:hint="eastAsia"/>
          <w:sz w:val="16"/>
        </w:rPr>
        <w:t>教職員の指導力や資質・能力の向上を図るため、積極的な研修への参加を促進するとともに、授業実践交流などを通して授業改善に取り組み、信頼される学校づくりを進めます。また、町指導主事による学習指導や教育課程などに対応する専門的事項の指導助言を行います。あわせて、コミュニティ・スクール制度により「地域の子どもは、地域で育てる」仕組みの構築に向け、信頼され且つ魅力ある学校づくりの取組を進めます。</w:t>
      </w:r>
    </w:p>
    <w:p w14:paraId="1538F757" w14:textId="075A28A2" w:rsidR="005C0AED" w:rsidRDefault="00E85542" w:rsidP="005C0AED">
      <w:pPr>
        <w:spacing w:line="0" w:lineRule="atLeast"/>
        <w:rPr>
          <w:rFonts w:asciiTheme="minorEastAsia" w:hAnsiTheme="minorEastAsia"/>
          <w:sz w:val="18"/>
          <w:szCs w:val="21"/>
        </w:rPr>
      </w:pPr>
      <w:r w:rsidRPr="00456412">
        <w:rPr>
          <w:rFonts w:asciiTheme="minorEastAsia" w:hAnsiTheme="minorEastAsia"/>
          <w:sz w:val="18"/>
          <w:szCs w:val="21"/>
        </w:rPr>
        <w:t xml:space="preserve">　</w:t>
      </w:r>
      <w:r w:rsidRPr="00456412">
        <w:rPr>
          <w:rFonts w:asciiTheme="minorEastAsia" w:hAnsiTheme="minorEastAsia" w:hint="eastAsia"/>
          <w:sz w:val="18"/>
          <w:szCs w:val="21"/>
        </w:rPr>
        <w:t>（８）</w:t>
      </w:r>
      <w:r w:rsidR="00743FD8">
        <w:rPr>
          <w:rFonts w:asciiTheme="minorEastAsia" w:hAnsiTheme="minorEastAsia" w:hint="eastAsia"/>
          <w:sz w:val="18"/>
          <w:szCs w:val="21"/>
        </w:rPr>
        <w:t>地域と連携した</w:t>
      </w:r>
      <w:r w:rsidR="00743FD8">
        <w:rPr>
          <w:rFonts w:asciiTheme="minorEastAsia" w:hAnsiTheme="minorEastAsia"/>
          <w:sz w:val="18"/>
          <w:szCs w:val="21"/>
        </w:rPr>
        <w:t>学校づくりの推進</w:t>
      </w:r>
    </w:p>
    <w:p w14:paraId="519BF7CB" w14:textId="6E371564" w:rsidR="00743FD8" w:rsidRPr="00743FD8" w:rsidRDefault="00743FD8" w:rsidP="00743FD8">
      <w:pPr>
        <w:spacing w:line="0" w:lineRule="atLeast"/>
        <w:ind w:leftChars="405" w:left="851" w:hanging="1"/>
        <w:rPr>
          <w:sz w:val="16"/>
        </w:rPr>
      </w:pPr>
      <w:r w:rsidRPr="00743FD8">
        <w:rPr>
          <w:rFonts w:hint="eastAsia"/>
          <w:sz w:val="16"/>
        </w:rPr>
        <w:t>地域の声を学校運営に生かしながら、幅広い地域住民の参画を得て、地域と連携した学校づくりに取り組んでいきます。特に、スポーツ・芸術分野などについては、外部講師による指導や地域資源（自然、環境、人）を積極的に活用し、特色ある学校づくりを進めます。</w:t>
      </w:r>
    </w:p>
    <w:p w14:paraId="76CDD61C" w14:textId="0433C556" w:rsidR="00743FD8" w:rsidRPr="00456412" w:rsidRDefault="00743FD8" w:rsidP="00743FD8">
      <w:pPr>
        <w:spacing w:line="0" w:lineRule="atLeast"/>
        <w:ind w:firstLineChars="100" w:firstLine="180"/>
        <w:rPr>
          <w:rFonts w:asciiTheme="minorEastAsia" w:hAnsiTheme="minorEastAsia"/>
          <w:sz w:val="18"/>
          <w:szCs w:val="21"/>
        </w:rPr>
      </w:pPr>
      <w:r>
        <w:rPr>
          <w:rFonts w:asciiTheme="minorEastAsia" w:hAnsiTheme="minorEastAsia" w:hint="eastAsia"/>
          <w:sz w:val="18"/>
          <w:szCs w:val="21"/>
        </w:rPr>
        <w:t>（９</w:t>
      </w:r>
      <w:r w:rsidRPr="00456412">
        <w:rPr>
          <w:rFonts w:asciiTheme="minorEastAsia" w:hAnsiTheme="minorEastAsia" w:hint="eastAsia"/>
          <w:sz w:val="18"/>
          <w:szCs w:val="21"/>
        </w:rPr>
        <w:t>）</w:t>
      </w:r>
      <w:r w:rsidRPr="00456412">
        <w:rPr>
          <w:rFonts w:asciiTheme="minorEastAsia" w:hAnsiTheme="minorEastAsia"/>
          <w:sz w:val="18"/>
          <w:szCs w:val="21"/>
        </w:rPr>
        <w:t>高等学校との連携協力</w:t>
      </w:r>
    </w:p>
    <w:p w14:paraId="4F744BF7" w14:textId="70847E76" w:rsidR="00743FD8" w:rsidRDefault="00743FD8" w:rsidP="00743FD8">
      <w:pPr>
        <w:spacing w:line="0" w:lineRule="atLeast"/>
        <w:ind w:leftChars="405" w:left="851" w:hanging="1"/>
        <w:rPr>
          <w:sz w:val="16"/>
        </w:rPr>
      </w:pPr>
      <w:r w:rsidRPr="00743FD8">
        <w:rPr>
          <w:rFonts w:hint="eastAsia"/>
          <w:sz w:val="16"/>
        </w:rPr>
        <w:t>多様な教育機会の充実を図るため、継続して道教委に対する間口確保や教育施設の充実のため、地域一丸となった要請活動に取り組んでいきます。</w:t>
      </w:r>
    </w:p>
    <w:p w14:paraId="4575827F" w14:textId="5FD3AB3E" w:rsidR="005C0AED" w:rsidRPr="00743FD8" w:rsidRDefault="00743FD8" w:rsidP="00743FD8">
      <w:pPr>
        <w:spacing w:line="0" w:lineRule="atLeast"/>
        <w:ind w:leftChars="405" w:left="851" w:hanging="1"/>
        <w:rPr>
          <w:sz w:val="16"/>
        </w:rPr>
      </w:pPr>
      <w:r w:rsidRPr="00743FD8">
        <w:rPr>
          <w:rFonts w:hint="eastAsia"/>
          <w:sz w:val="16"/>
        </w:rPr>
        <w:t>管内唯一の農業科を持つ高校として、魅力ある情報を内外に広く発信し、あわせて、生徒募集及び地域で望まれる各種支援の検討を進めます。</w:t>
      </w:r>
    </w:p>
    <w:p w14:paraId="481C1D53" w14:textId="56F430FD" w:rsidR="005C0AED" w:rsidRPr="00456412" w:rsidRDefault="00743FD8" w:rsidP="005C0AED">
      <w:pPr>
        <w:spacing w:line="0" w:lineRule="atLeast"/>
        <w:ind w:firstLineChars="100" w:firstLine="180"/>
        <w:rPr>
          <w:rFonts w:asciiTheme="minorEastAsia" w:hAnsiTheme="minorEastAsia"/>
          <w:sz w:val="14"/>
          <w:szCs w:val="21"/>
        </w:rPr>
      </w:pPr>
      <w:r>
        <w:rPr>
          <w:rFonts w:asciiTheme="minorEastAsia" w:hAnsiTheme="minorEastAsia" w:hint="eastAsia"/>
          <w:sz w:val="18"/>
          <w:szCs w:val="21"/>
        </w:rPr>
        <w:t>（10</w:t>
      </w:r>
      <w:r w:rsidR="00E85542" w:rsidRPr="00456412">
        <w:rPr>
          <w:rFonts w:asciiTheme="minorEastAsia" w:hAnsiTheme="minorEastAsia" w:hint="eastAsia"/>
          <w:sz w:val="18"/>
          <w:szCs w:val="21"/>
        </w:rPr>
        <w:t>）</w:t>
      </w:r>
      <w:r w:rsidR="00E85542" w:rsidRPr="00456412">
        <w:rPr>
          <w:rFonts w:asciiTheme="minorEastAsia" w:hAnsiTheme="minorEastAsia"/>
          <w:sz w:val="18"/>
          <w:szCs w:val="21"/>
        </w:rPr>
        <w:t>学校施設や良好な教育環境の整備・充実</w:t>
      </w:r>
    </w:p>
    <w:p w14:paraId="503FB533" w14:textId="48E72903" w:rsidR="00743FD8" w:rsidRPr="00743FD8" w:rsidRDefault="00743FD8" w:rsidP="00743FD8">
      <w:pPr>
        <w:spacing w:line="0" w:lineRule="atLeast"/>
        <w:ind w:leftChars="405" w:left="851" w:hanging="1"/>
        <w:rPr>
          <w:sz w:val="16"/>
        </w:rPr>
      </w:pPr>
      <w:r w:rsidRPr="00743FD8">
        <w:rPr>
          <w:rFonts w:hint="eastAsia"/>
          <w:sz w:val="16"/>
        </w:rPr>
        <w:t>子どもたちの安全と適切な学習環境を確保するため、財源確保に努めながら、教育ニーズに適合した設備・機器更新に係る計画的な教育環境の整備を進めます。</w:t>
      </w:r>
    </w:p>
    <w:p w14:paraId="37078832" w14:textId="77777777" w:rsidR="005C0AED" w:rsidRPr="00456412" w:rsidRDefault="00E85542" w:rsidP="005C0AED">
      <w:pPr>
        <w:spacing w:line="0" w:lineRule="atLeast"/>
        <w:rPr>
          <w:rFonts w:asciiTheme="minorEastAsia" w:hAnsiTheme="minorEastAsia"/>
          <w:sz w:val="12"/>
          <w:szCs w:val="21"/>
        </w:rPr>
      </w:pPr>
      <w:r w:rsidRPr="00456412">
        <w:rPr>
          <w:rFonts w:asciiTheme="minorEastAsia" w:hAnsiTheme="minorEastAsia"/>
          <w:sz w:val="20"/>
          <w:szCs w:val="21"/>
        </w:rPr>
        <w:t>２</w:t>
      </w:r>
      <w:r w:rsidRPr="00456412">
        <w:rPr>
          <w:rFonts w:asciiTheme="minorEastAsia" w:hAnsiTheme="minorEastAsia" w:hint="eastAsia"/>
          <w:sz w:val="20"/>
          <w:szCs w:val="21"/>
        </w:rPr>
        <w:t xml:space="preserve">　</w:t>
      </w:r>
      <w:r w:rsidRPr="00456412">
        <w:rPr>
          <w:rFonts w:asciiTheme="minorEastAsia" w:hAnsiTheme="minorEastAsia"/>
          <w:sz w:val="20"/>
          <w:szCs w:val="21"/>
        </w:rPr>
        <w:t>社会教育の充実</w:t>
      </w:r>
    </w:p>
    <w:p w14:paraId="7D19FD4A" w14:textId="6031EEA2" w:rsidR="00743FD8" w:rsidRPr="00743FD8" w:rsidRDefault="00743FD8" w:rsidP="00743FD8">
      <w:pPr>
        <w:spacing w:line="0" w:lineRule="atLeast"/>
        <w:ind w:leftChars="405" w:left="851" w:hanging="1"/>
        <w:rPr>
          <w:sz w:val="16"/>
        </w:rPr>
      </w:pPr>
      <w:r w:rsidRPr="00743FD8">
        <w:rPr>
          <w:rFonts w:hint="eastAsia"/>
          <w:sz w:val="16"/>
        </w:rPr>
        <w:t>だれもが明るく元気でいきいきと暮らすため、学習機会の提供やスポーツ、芸術・文化活動への支援など、生涯を通じてお互いに学びあい、高めあえる、活力ある生涯学習社会の構築を図ります。</w:t>
      </w:r>
    </w:p>
    <w:p w14:paraId="321AC050" w14:textId="6916F764" w:rsidR="005C0AED" w:rsidRPr="00456412" w:rsidRDefault="00E85542" w:rsidP="00743FD8">
      <w:pPr>
        <w:rPr>
          <w:rFonts w:asciiTheme="minorEastAsia" w:hAnsiTheme="minorEastAsia"/>
          <w:sz w:val="18"/>
          <w:szCs w:val="21"/>
        </w:rPr>
      </w:pPr>
      <w:r w:rsidRPr="00456412">
        <w:rPr>
          <w:rFonts w:asciiTheme="minorEastAsia" w:hAnsiTheme="minorEastAsia"/>
          <w:sz w:val="18"/>
          <w:szCs w:val="21"/>
        </w:rPr>
        <w:t xml:space="preserve">　</w:t>
      </w:r>
      <w:r w:rsidRPr="00456412">
        <w:rPr>
          <w:rFonts w:asciiTheme="minorEastAsia" w:hAnsiTheme="minorEastAsia" w:hint="eastAsia"/>
          <w:sz w:val="18"/>
          <w:szCs w:val="21"/>
        </w:rPr>
        <w:t>（１）</w:t>
      </w:r>
      <w:r w:rsidRPr="00456412">
        <w:rPr>
          <w:rFonts w:asciiTheme="minorEastAsia" w:hAnsiTheme="minorEastAsia"/>
          <w:sz w:val="18"/>
          <w:szCs w:val="21"/>
        </w:rPr>
        <w:t>青少年の健全育成の推進</w:t>
      </w:r>
    </w:p>
    <w:p w14:paraId="10D32DAD" w14:textId="2D3158DA" w:rsidR="00D4356A" w:rsidRPr="00D4356A" w:rsidRDefault="00D4356A" w:rsidP="00D4356A">
      <w:pPr>
        <w:spacing w:line="0" w:lineRule="atLeast"/>
        <w:ind w:leftChars="405" w:left="851" w:hanging="1"/>
        <w:rPr>
          <w:sz w:val="16"/>
        </w:rPr>
      </w:pPr>
      <w:r w:rsidRPr="00D4356A">
        <w:rPr>
          <w:rFonts w:hint="eastAsia"/>
          <w:sz w:val="16"/>
        </w:rPr>
        <w:t>家庭・学校・地域社会が一体となって、青少年の健全育成と命を守るための環境づくりを進めるため、生活習慣や学習習慣を含めた子どもの体験学習の機会の充実を図ります。</w:t>
      </w:r>
    </w:p>
    <w:p w14:paraId="78F0B6A4" w14:textId="108BF176" w:rsidR="005C0AED" w:rsidRPr="00456412" w:rsidRDefault="00E85542" w:rsidP="00D4356A">
      <w:pPr>
        <w:spacing w:line="0" w:lineRule="atLeast"/>
        <w:ind w:firstLineChars="100" w:firstLine="180"/>
        <w:rPr>
          <w:rFonts w:asciiTheme="minorEastAsia" w:hAnsiTheme="minorEastAsia"/>
          <w:sz w:val="14"/>
          <w:szCs w:val="21"/>
        </w:rPr>
      </w:pPr>
      <w:r w:rsidRPr="00456412">
        <w:rPr>
          <w:rFonts w:asciiTheme="minorEastAsia" w:hAnsiTheme="minorEastAsia" w:hint="eastAsia"/>
          <w:sz w:val="18"/>
          <w:szCs w:val="21"/>
        </w:rPr>
        <w:t>（２）</w:t>
      </w:r>
      <w:r w:rsidRPr="00456412">
        <w:rPr>
          <w:rFonts w:asciiTheme="minorEastAsia" w:hAnsiTheme="minorEastAsia"/>
          <w:sz w:val="18"/>
          <w:szCs w:val="21"/>
        </w:rPr>
        <w:t>生涯学習の推進</w:t>
      </w:r>
    </w:p>
    <w:p w14:paraId="4F3244E4" w14:textId="0E34BB4B" w:rsidR="00D4356A" w:rsidRPr="00D4356A" w:rsidRDefault="00D4356A" w:rsidP="00D4356A">
      <w:pPr>
        <w:spacing w:line="0" w:lineRule="atLeast"/>
        <w:ind w:leftChars="405" w:left="851" w:hanging="1"/>
        <w:rPr>
          <w:sz w:val="16"/>
        </w:rPr>
      </w:pPr>
      <w:r w:rsidRPr="00D4356A">
        <w:rPr>
          <w:rFonts w:hint="eastAsia"/>
          <w:sz w:val="16"/>
        </w:rPr>
        <w:t>町民の自主的・自発的な学習支援のため、子どもから高齢者までを対象とした講座や教室の開催、団体・サークルの主体的な教育活動の支援を推進します。また、社会教育委員の活動充実による町民意見の反映のほか、町民会館を学びの場として有効活用できる取組を進めます。</w:t>
      </w:r>
    </w:p>
    <w:p w14:paraId="7E2BB7FD" w14:textId="77777777" w:rsidR="005C0AED" w:rsidRPr="00456412" w:rsidRDefault="00E85542" w:rsidP="005C0AED">
      <w:pPr>
        <w:spacing w:line="0" w:lineRule="atLeast"/>
        <w:rPr>
          <w:rFonts w:asciiTheme="minorEastAsia" w:hAnsiTheme="minorEastAsia"/>
          <w:sz w:val="14"/>
          <w:szCs w:val="21"/>
        </w:rPr>
      </w:pPr>
      <w:r w:rsidRPr="00456412">
        <w:rPr>
          <w:rFonts w:asciiTheme="minorEastAsia" w:hAnsiTheme="minorEastAsia"/>
          <w:sz w:val="18"/>
          <w:szCs w:val="21"/>
        </w:rPr>
        <w:t xml:space="preserve">　</w:t>
      </w:r>
      <w:r w:rsidRPr="00456412">
        <w:rPr>
          <w:rFonts w:asciiTheme="minorEastAsia" w:hAnsiTheme="minorEastAsia" w:hint="eastAsia"/>
          <w:sz w:val="18"/>
          <w:szCs w:val="21"/>
        </w:rPr>
        <w:t>（３）</w:t>
      </w:r>
      <w:r w:rsidRPr="00456412">
        <w:rPr>
          <w:rFonts w:asciiTheme="minorEastAsia" w:hAnsiTheme="minorEastAsia"/>
          <w:sz w:val="18"/>
          <w:szCs w:val="21"/>
        </w:rPr>
        <w:t>芸術・文化活動の推進</w:t>
      </w:r>
    </w:p>
    <w:p w14:paraId="36C5577D" w14:textId="2E8393C9" w:rsidR="00D4356A" w:rsidRPr="00D4356A" w:rsidRDefault="00D4356A" w:rsidP="00D4356A">
      <w:pPr>
        <w:spacing w:line="0" w:lineRule="atLeast"/>
        <w:ind w:leftChars="405" w:left="851" w:hanging="1"/>
        <w:rPr>
          <w:sz w:val="16"/>
        </w:rPr>
      </w:pPr>
      <w:r w:rsidRPr="00D4356A">
        <w:rPr>
          <w:rFonts w:hint="eastAsia"/>
          <w:sz w:val="16"/>
        </w:rPr>
        <w:t>芸術や文化活動への意識を高め、心の豊かさと潤いをもたらし、活力ある地域づくりを目指します。また、「びほーる」を活動拠点として、芸術文化鑑賞の機会を提供し、発表の場の充実が図られる取組を進めます。あわせて、町民が主体的に芸術・文化活動に親しむことができる取組に支援します。</w:t>
      </w:r>
    </w:p>
    <w:p w14:paraId="6C1B6B73" w14:textId="77777777" w:rsidR="005C0AED" w:rsidRPr="00456412" w:rsidRDefault="00E85542" w:rsidP="005C0AED">
      <w:pPr>
        <w:spacing w:line="0" w:lineRule="atLeast"/>
        <w:ind w:firstLineChars="100" w:firstLine="180"/>
        <w:rPr>
          <w:rFonts w:asciiTheme="minorEastAsia" w:hAnsiTheme="minorEastAsia"/>
          <w:sz w:val="14"/>
          <w:szCs w:val="21"/>
        </w:rPr>
      </w:pPr>
      <w:r w:rsidRPr="00456412">
        <w:rPr>
          <w:rFonts w:asciiTheme="minorEastAsia" w:hAnsiTheme="minorEastAsia" w:hint="eastAsia"/>
          <w:sz w:val="18"/>
          <w:szCs w:val="21"/>
        </w:rPr>
        <w:t>（４）</w:t>
      </w:r>
      <w:r w:rsidRPr="00456412">
        <w:rPr>
          <w:rFonts w:asciiTheme="minorEastAsia" w:hAnsiTheme="minorEastAsia"/>
          <w:sz w:val="18"/>
          <w:szCs w:val="21"/>
        </w:rPr>
        <w:t>スポーツの振興</w:t>
      </w:r>
    </w:p>
    <w:p w14:paraId="4315EC54" w14:textId="460EF4EF" w:rsidR="00D4356A" w:rsidRPr="00D4356A" w:rsidRDefault="00D4356A" w:rsidP="00D4356A">
      <w:pPr>
        <w:spacing w:line="0" w:lineRule="atLeast"/>
        <w:ind w:leftChars="405" w:left="851" w:hanging="1"/>
        <w:rPr>
          <w:sz w:val="16"/>
        </w:rPr>
      </w:pPr>
      <w:r w:rsidRPr="00D4356A">
        <w:rPr>
          <w:rFonts w:hint="eastAsia"/>
          <w:sz w:val="16"/>
        </w:rPr>
        <w:t>スポーツの振興は、心身の成長を促し活力を与え、健康保持や子どもたちの体力向上が期待できます。あわせて、トップレベルとして活躍できる人材育成の環境整備を進めるほか、スポーツ合宿等によるトップアスリートとの　交流により、夢と希望の持てる環境づくりを進めます。</w:t>
      </w:r>
    </w:p>
    <w:p w14:paraId="78ECB520" w14:textId="59C17320" w:rsidR="005C0AED" w:rsidRDefault="00E85542" w:rsidP="00D4356A">
      <w:pPr>
        <w:spacing w:line="0" w:lineRule="atLeast"/>
        <w:ind w:firstLineChars="100" w:firstLine="180"/>
        <w:rPr>
          <w:rFonts w:asciiTheme="minorEastAsia" w:hAnsiTheme="minorEastAsia"/>
          <w:sz w:val="14"/>
          <w:szCs w:val="21"/>
        </w:rPr>
      </w:pPr>
      <w:r w:rsidRPr="00456412">
        <w:rPr>
          <w:rFonts w:asciiTheme="minorEastAsia" w:hAnsiTheme="minorEastAsia" w:hint="eastAsia"/>
          <w:sz w:val="18"/>
          <w:szCs w:val="21"/>
        </w:rPr>
        <w:t>（５）</w:t>
      </w:r>
      <w:r w:rsidRPr="00456412">
        <w:rPr>
          <w:rFonts w:asciiTheme="minorEastAsia" w:hAnsiTheme="minorEastAsia"/>
          <w:sz w:val="18"/>
          <w:szCs w:val="21"/>
        </w:rPr>
        <w:t>社会教育施設や良好な教育環境の整備・充実</w:t>
      </w:r>
    </w:p>
    <w:p w14:paraId="1B86604B" w14:textId="77777777" w:rsidR="00D4356A" w:rsidRPr="00D4356A" w:rsidRDefault="00D4356A" w:rsidP="00D4356A">
      <w:pPr>
        <w:spacing w:line="0" w:lineRule="atLeast"/>
        <w:ind w:firstLineChars="300" w:firstLine="480"/>
        <w:rPr>
          <w:sz w:val="16"/>
        </w:rPr>
      </w:pPr>
      <w:r w:rsidRPr="00D4356A">
        <w:rPr>
          <w:rFonts w:hint="eastAsia"/>
          <w:sz w:val="16"/>
        </w:rPr>
        <w:t>【マナビティーセンター】</w:t>
      </w:r>
    </w:p>
    <w:p w14:paraId="39C59B94" w14:textId="08724A39" w:rsidR="00D4356A" w:rsidRPr="00D4356A" w:rsidRDefault="00D4356A" w:rsidP="00D4356A">
      <w:pPr>
        <w:spacing w:line="0" w:lineRule="atLeast"/>
        <w:ind w:leftChars="405" w:left="851" w:hanging="1"/>
        <w:rPr>
          <w:sz w:val="16"/>
        </w:rPr>
      </w:pPr>
      <w:r w:rsidRPr="00D4356A">
        <w:rPr>
          <w:rFonts w:hint="eastAsia"/>
          <w:sz w:val="16"/>
        </w:rPr>
        <w:t>町民の学習活動の拠点施設として、団体・サークルの主体的な教育活動を支援するとともに、各種講座や教室開催による学習機会の充実に努めます。</w:t>
      </w:r>
    </w:p>
    <w:p w14:paraId="6CEE5B66" w14:textId="7B3FA1A0" w:rsidR="00D4356A" w:rsidRPr="00D4356A" w:rsidRDefault="00D4356A" w:rsidP="00D4356A">
      <w:pPr>
        <w:spacing w:line="0" w:lineRule="atLeast"/>
        <w:rPr>
          <w:sz w:val="16"/>
        </w:rPr>
      </w:pPr>
      <w:r w:rsidRPr="00D4356A">
        <w:rPr>
          <w:rFonts w:hint="eastAsia"/>
          <w:sz w:val="16"/>
        </w:rPr>
        <w:lastRenderedPageBreak/>
        <w:t xml:space="preserve">　</w:t>
      </w:r>
      <w:r>
        <w:rPr>
          <w:rFonts w:hint="eastAsia"/>
          <w:sz w:val="16"/>
        </w:rPr>
        <w:t xml:space="preserve">　</w:t>
      </w:r>
      <w:r>
        <w:rPr>
          <w:sz w:val="16"/>
        </w:rPr>
        <w:t xml:space="preserve">　</w:t>
      </w:r>
      <w:r w:rsidRPr="00D4356A">
        <w:rPr>
          <w:rFonts w:hint="eastAsia"/>
          <w:sz w:val="16"/>
        </w:rPr>
        <w:t>【図書館】</w:t>
      </w:r>
    </w:p>
    <w:p w14:paraId="161F50EC" w14:textId="3B8CA1CA" w:rsidR="00D4356A" w:rsidRPr="00D4356A" w:rsidRDefault="00D4356A" w:rsidP="00D4356A">
      <w:pPr>
        <w:spacing w:line="0" w:lineRule="atLeast"/>
        <w:ind w:leftChars="405" w:left="851" w:hanging="1"/>
        <w:rPr>
          <w:sz w:val="16"/>
        </w:rPr>
      </w:pPr>
      <w:r w:rsidRPr="00D4356A">
        <w:rPr>
          <w:rFonts w:hint="eastAsia"/>
          <w:sz w:val="16"/>
        </w:rPr>
        <w:t>資料や情報提供など直接的なサービスの充実に加え、読書活動の振興を担う機関として、利用者の要望や社会の要請に応え、地域の実情に即した運営に努めていきます。あわせて、小中学校図書館と連携した図書館管理システムの導入や、公共施設等総合管理計画に基づく図書館の増改築の検討について進めます。</w:t>
      </w:r>
    </w:p>
    <w:p w14:paraId="4A702601" w14:textId="260BB065" w:rsidR="00D4356A" w:rsidRPr="00D4356A" w:rsidRDefault="00D4356A" w:rsidP="00D4356A">
      <w:pPr>
        <w:spacing w:line="0" w:lineRule="atLeast"/>
        <w:rPr>
          <w:sz w:val="16"/>
        </w:rPr>
      </w:pPr>
      <w:r w:rsidRPr="00D4356A">
        <w:rPr>
          <w:rFonts w:hint="eastAsia"/>
          <w:sz w:val="16"/>
        </w:rPr>
        <w:t xml:space="preserve">　</w:t>
      </w:r>
      <w:r>
        <w:rPr>
          <w:rFonts w:hint="eastAsia"/>
          <w:sz w:val="16"/>
        </w:rPr>
        <w:t xml:space="preserve">　</w:t>
      </w:r>
      <w:r>
        <w:rPr>
          <w:sz w:val="16"/>
        </w:rPr>
        <w:t xml:space="preserve">　</w:t>
      </w:r>
      <w:r w:rsidRPr="00D4356A">
        <w:rPr>
          <w:rFonts w:hint="eastAsia"/>
          <w:sz w:val="16"/>
        </w:rPr>
        <w:t>【博物館】</w:t>
      </w:r>
    </w:p>
    <w:p w14:paraId="7D31FD65" w14:textId="015A1EA4" w:rsidR="00D4356A" w:rsidRPr="00D4356A" w:rsidRDefault="00D4356A" w:rsidP="00B03610">
      <w:pPr>
        <w:spacing w:line="0" w:lineRule="atLeast"/>
        <w:ind w:leftChars="405" w:left="851" w:hanging="1"/>
        <w:rPr>
          <w:sz w:val="16"/>
        </w:rPr>
      </w:pPr>
      <w:r w:rsidRPr="00D4356A">
        <w:rPr>
          <w:rFonts w:hint="eastAsia"/>
          <w:sz w:val="16"/>
        </w:rPr>
        <w:t>調査研究活動により教育資源の収集と保存に努めるとともに、その成果を子どもたちへの体験学習に活かすため、さらなる学校との連携を図ります。また、「美幌小学校のかしわの木」をはじめとする町文化財を保護・活用し、次世代につなげる活動を進めます。</w:t>
      </w:r>
    </w:p>
    <w:p w14:paraId="01D31603" w14:textId="46CED6D8" w:rsidR="00D4356A" w:rsidRPr="00D4356A" w:rsidRDefault="00D4356A" w:rsidP="00D4356A">
      <w:pPr>
        <w:spacing w:line="0" w:lineRule="atLeast"/>
        <w:rPr>
          <w:sz w:val="16"/>
        </w:rPr>
      </w:pPr>
      <w:r w:rsidRPr="00D4356A">
        <w:rPr>
          <w:rFonts w:hint="eastAsia"/>
          <w:sz w:val="16"/>
        </w:rPr>
        <w:t xml:space="preserve">　</w:t>
      </w:r>
      <w:r w:rsidR="00B03610">
        <w:rPr>
          <w:rFonts w:hint="eastAsia"/>
          <w:sz w:val="16"/>
        </w:rPr>
        <w:t xml:space="preserve">　</w:t>
      </w:r>
      <w:r w:rsidR="00B03610">
        <w:rPr>
          <w:sz w:val="16"/>
        </w:rPr>
        <w:t xml:space="preserve">　</w:t>
      </w:r>
      <w:r w:rsidRPr="00D4356A">
        <w:rPr>
          <w:rFonts w:hint="eastAsia"/>
          <w:sz w:val="16"/>
        </w:rPr>
        <w:t>【町民会館・びほーる】</w:t>
      </w:r>
    </w:p>
    <w:p w14:paraId="6421953B" w14:textId="6973E8CB" w:rsidR="00D4356A" w:rsidRPr="00D4356A" w:rsidRDefault="00D4356A" w:rsidP="00B03610">
      <w:pPr>
        <w:spacing w:line="0" w:lineRule="atLeast"/>
        <w:ind w:leftChars="405" w:left="851" w:hanging="1"/>
        <w:rPr>
          <w:sz w:val="16"/>
        </w:rPr>
      </w:pPr>
      <w:r w:rsidRPr="00D4356A">
        <w:rPr>
          <w:rFonts w:hint="eastAsia"/>
          <w:sz w:val="16"/>
        </w:rPr>
        <w:t>生涯学習、芸術・文化活動の拠点として、講座や研修会、各種管内・全道大会を誘致し、様々な利用方法で町民に提供することにより、町民の生活及び文化の振興並びに福祉の増進を図る取り組みを進めます。</w:t>
      </w:r>
    </w:p>
    <w:p w14:paraId="7766D32B" w14:textId="77777777" w:rsidR="00D4356A" w:rsidRPr="00D4356A" w:rsidRDefault="00D4356A" w:rsidP="00B03610">
      <w:pPr>
        <w:spacing w:line="0" w:lineRule="atLeast"/>
        <w:ind w:firstLineChars="200" w:firstLine="320"/>
        <w:rPr>
          <w:sz w:val="16"/>
        </w:rPr>
      </w:pPr>
      <w:r w:rsidRPr="00D4356A">
        <w:rPr>
          <w:rFonts w:hint="eastAsia"/>
          <w:sz w:val="16"/>
        </w:rPr>
        <w:t xml:space="preserve">　【トレーニングセンター・屋内多目的運動場】</w:t>
      </w:r>
    </w:p>
    <w:p w14:paraId="6D6A67BE" w14:textId="59BD94D0" w:rsidR="00D4356A" w:rsidRDefault="00D4356A" w:rsidP="00B03610">
      <w:pPr>
        <w:spacing w:line="0" w:lineRule="atLeast"/>
        <w:ind w:leftChars="405" w:left="851" w:hanging="1"/>
        <w:rPr>
          <w:sz w:val="16"/>
        </w:rPr>
      </w:pPr>
      <w:r w:rsidRPr="00D4356A">
        <w:rPr>
          <w:rFonts w:hint="eastAsia"/>
          <w:sz w:val="16"/>
        </w:rPr>
        <w:t>既存施設（トレーニングセンター・管理棟）の耐震化による施設の長寿命化と、冬期間に屋外活動が可能となる屋内多目的運動場を整備し、町民のスポーツ振興に努めます。</w:t>
      </w:r>
    </w:p>
    <w:p w14:paraId="59C2D8A9" w14:textId="77777777" w:rsidR="00B03610" w:rsidRPr="00B03610" w:rsidRDefault="00B03610" w:rsidP="00B03610"/>
    <w:p w14:paraId="2BED765A" w14:textId="77777777" w:rsidR="005C0AED" w:rsidRPr="00F6467E" w:rsidRDefault="00E85542" w:rsidP="005C0AED">
      <w:pPr>
        <w:tabs>
          <w:tab w:val="left" w:pos="570"/>
        </w:tabs>
        <w:spacing w:line="0" w:lineRule="atLeast"/>
        <w:rPr>
          <w:rFonts w:asciiTheme="minorEastAsia" w:hAnsiTheme="minorEastAsia"/>
          <w:b/>
          <w:bCs/>
          <w:sz w:val="36"/>
          <w:szCs w:val="21"/>
          <w:bdr w:val="single" w:sz="4" w:space="0" w:color="auto"/>
        </w:rPr>
      </w:pPr>
      <w:r w:rsidRPr="00F6467E">
        <w:rPr>
          <w:rFonts w:asciiTheme="minorEastAsia" w:hAnsiTheme="minorEastAsia"/>
          <w:b/>
          <w:bCs/>
          <w:sz w:val="24"/>
          <w:szCs w:val="21"/>
          <w:bdr w:val="single" w:sz="4" w:space="0" w:color="auto"/>
        </w:rPr>
        <w:t>４</w:t>
      </w:r>
      <w:r w:rsidRPr="00F6467E">
        <w:rPr>
          <w:rFonts w:asciiTheme="minorEastAsia" w:hAnsiTheme="minorEastAsia" w:hint="eastAsia"/>
          <w:b/>
          <w:bCs/>
          <w:sz w:val="24"/>
          <w:szCs w:val="21"/>
          <w:bdr w:val="single" w:sz="4" w:space="0" w:color="auto"/>
        </w:rPr>
        <w:t xml:space="preserve">　</w:t>
      </w:r>
      <w:r w:rsidRPr="00F6467E">
        <w:rPr>
          <w:rFonts w:asciiTheme="minorEastAsia" w:hAnsiTheme="minorEastAsia"/>
          <w:b/>
          <w:bCs/>
          <w:sz w:val="24"/>
          <w:szCs w:val="21"/>
          <w:bdr w:val="single" w:sz="4" w:space="0" w:color="auto"/>
        </w:rPr>
        <w:t>北中学校の教育目標</w:t>
      </w:r>
    </w:p>
    <w:p w14:paraId="4FE2198F" w14:textId="77777777" w:rsidR="005C0AED" w:rsidRDefault="00E85542" w:rsidP="005C0AED">
      <w:pPr>
        <w:tabs>
          <w:tab w:val="left" w:pos="570"/>
        </w:tabs>
        <w:spacing w:line="0" w:lineRule="atLeast"/>
        <w:jc w:val="center"/>
        <w:rPr>
          <w:rFonts w:asciiTheme="minorEastAsia" w:hAnsiTheme="minorEastAsia"/>
          <w:sz w:val="32"/>
          <w:szCs w:val="21"/>
        </w:rPr>
      </w:pPr>
      <w:r w:rsidRPr="007B1440">
        <w:rPr>
          <w:rFonts w:asciiTheme="minorEastAsia" w:hAnsiTheme="minorEastAsia"/>
          <w:noProof/>
          <w:sz w:val="32"/>
          <w:szCs w:val="21"/>
        </w:rPr>
        <mc:AlternateContent>
          <mc:Choice Requires="wps">
            <w:drawing>
              <wp:inline distT="0" distB="0" distL="0" distR="0" wp14:anchorId="19DB0941" wp14:editId="02FED257">
                <wp:extent cx="6056986" cy="592455"/>
                <wp:effectExtent l="0" t="0" r="20320" b="17145"/>
                <wp:docPr id="455" name="角丸四角形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6986" cy="5924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27791FB" w14:textId="77777777" w:rsidR="00505814" w:rsidRDefault="00505814" w:rsidP="005C0AED">
                            <w:pPr>
                              <w:spacing w:line="0" w:lineRule="atLeast"/>
                              <w:jc w:val="left"/>
                            </w:pPr>
                            <w:r w:rsidRPr="00F4343F">
                              <w:rPr>
                                <w:rFonts w:asciiTheme="minorEastAsia" w:hAnsiTheme="minorEastAsia"/>
                                <w:szCs w:val="21"/>
                              </w:rPr>
                              <w:t>平和で民主的な社会の形成者として、人間尊重の精神に基づき、新しい時代を創造するための能力と、社会生活を送るための連帯意識を身につけさせ、自主的で強い意 志をもった、心身ともに健康な生徒を育てる。</w:t>
                            </w:r>
                          </w:p>
                        </w:txbxContent>
                      </wps:txbx>
                      <wps:bodyPr rot="0" vert="horz" wrap="square" lIns="74295" tIns="8890" rIns="74295" bIns="8890" anchor="t" anchorCtr="0" upright="1">
                        <a:noAutofit/>
                      </wps:bodyPr>
                    </wps:wsp>
                  </a:graphicData>
                </a:graphic>
              </wp:inline>
            </w:drawing>
          </mc:Choice>
          <mc:Fallback>
            <w:pict>
              <v:roundrect w14:anchorId="19DB0941" id="角丸四角形 455" o:spid="_x0000_s1027" style="width:476.95pt;height:46.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" filled="f">
                <v:textbox inset="5.85pt,.7pt,5.85pt,.7pt">
                  <w:txbxContent>
                    <w:p w14:paraId="427791FB" w14:textId="77777777" w:rsidR="00505814" w:rsidRDefault="00505814" w:rsidP="005C0AED">
                      <w:pPr>
                        <w:spacing w:line="0" w:lineRule="atLeast"/>
                        <w:jc w:val="left"/>
                      </w:pPr>
                      <w:r w:rsidRPr="00F4343F">
                        <w:rPr>
                          <w:rFonts w:asciiTheme="minorEastAsia" w:hAnsiTheme="minorEastAsia"/>
                          <w:szCs w:val="21"/>
                        </w:rPr>
                        <w:t>平和で民主的な社会の形成者として、人間尊重の精神に基づき、新しい時代を創造するための能力と、社会生活を送るための連帯意識を身につけさせ、自主的で強い意 志をもった、心身ともに健康な生徒を育てる。</w:t>
                      </w:r>
                    </w:p>
                  </w:txbxContent>
                </v:textbox>
                <w10:anchorlock/>
              </v:roundrect>
            </w:pict>
          </mc:Fallback>
        </mc:AlternateContent>
      </w:r>
    </w:p>
    <w:p w14:paraId="2FFB6C00" w14:textId="77777777" w:rsidR="005C0AED" w:rsidRDefault="00E85542" w:rsidP="005C0AED">
      <w:pPr>
        <w:tabs>
          <w:tab w:val="left" w:pos="570"/>
        </w:tabs>
        <w:spacing w:line="0" w:lineRule="atLeast"/>
        <w:jc w:val="center"/>
        <w:rPr>
          <w:rFonts w:asciiTheme="minorEastAsia" w:hAnsiTheme="minorEastAsia"/>
          <w:sz w:val="24"/>
          <w:szCs w:val="21"/>
        </w:rPr>
      </w:pPr>
      <w:r w:rsidRPr="007B1440">
        <w:rPr>
          <w:rFonts w:asciiTheme="minorEastAsia" w:hAnsiTheme="minorEastAsia"/>
          <w:sz w:val="24"/>
          <w:szCs w:val="21"/>
        </w:rPr>
        <w:t>頑張れ 北中　のもとに、みんなで未来に生きぬく力を養う</w:t>
      </w:r>
    </w:p>
    <w:p w14:paraId="5B6B08CD" w14:textId="77777777" w:rsidR="005C0AED" w:rsidRPr="004239EF" w:rsidRDefault="005C0AED" w:rsidP="005C0AED">
      <w:pPr>
        <w:tabs>
          <w:tab w:val="left" w:pos="570"/>
        </w:tabs>
        <w:spacing w:line="0" w:lineRule="atLeast"/>
        <w:rPr>
          <w:rFonts w:asciiTheme="minorEastAsia" w:hAnsiTheme="minorEastAsia"/>
          <w:szCs w:val="21"/>
        </w:rPr>
      </w:pPr>
    </w:p>
    <w:p w14:paraId="343D8148" w14:textId="77777777" w:rsidR="005C0AED" w:rsidRPr="004239EF" w:rsidRDefault="00E85542" w:rsidP="005C0AED">
      <w:pPr>
        <w:tabs>
          <w:tab w:val="left" w:pos="570"/>
        </w:tabs>
        <w:spacing w:line="0" w:lineRule="atLeast"/>
        <w:ind w:firstLineChars="100" w:firstLine="220"/>
        <w:rPr>
          <w:rFonts w:asciiTheme="minorEastAsia" w:hAnsiTheme="minorEastAsia"/>
          <w:sz w:val="20"/>
          <w:szCs w:val="21"/>
        </w:rPr>
      </w:pPr>
      <w:r w:rsidRPr="004239EF">
        <w:rPr>
          <w:rFonts w:asciiTheme="minorEastAsia" w:hAnsiTheme="minorEastAsia" w:hint="eastAsia"/>
          <w:sz w:val="22"/>
          <w:szCs w:val="21"/>
        </w:rPr>
        <w:t xml:space="preserve">（１）　</w:t>
      </w:r>
      <w:r w:rsidRPr="004239EF">
        <w:rPr>
          <w:rFonts w:asciiTheme="minorEastAsia" w:hAnsiTheme="minorEastAsia"/>
          <w:sz w:val="22"/>
          <w:szCs w:val="21"/>
        </w:rPr>
        <w:t>自らすすんで学び、真理を探究する生徒</w:t>
      </w:r>
    </w:p>
    <w:p w14:paraId="369574B5" w14:textId="77777777" w:rsidR="005C0AED" w:rsidRDefault="00E85542" w:rsidP="005C0AED">
      <w:pPr>
        <w:tabs>
          <w:tab w:val="left" w:pos="570"/>
        </w:tabs>
        <w:spacing w:line="0" w:lineRule="atLeast"/>
        <w:rPr>
          <w:rFonts w:asciiTheme="minorEastAsia" w:hAnsiTheme="minorEastAsia"/>
          <w:szCs w:val="21"/>
        </w:rPr>
      </w:pPr>
      <w:r>
        <w:rPr>
          <w:rFonts w:asciiTheme="minorEastAsia" w:hAnsiTheme="minorEastAsia" w:hint="eastAsia"/>
          <w:szCs w:val="21"/>
        </w:rPr>
        <w:t xml:space="preserve">　　</w:t>
      </w:r>
      <w:r w:rsidR="00957991">
        <w:rPr>
          <w:rFonts w:asciiTheme="minorEastAsia" w:hAnsiTheme="minorEastAsia" w:hint="eastAsia"/>
          <w:szCs w:val="21"/>
        </w:rPr>
        <w:t xml:space="preserve">　　</w:t>
      </w:r>
      <w:r>
        <w:rPr>
          <w:rFonts w:asciiTheme="minorEastAsia" w:hAnsiTheme="minorEastAsia" w:hint="eastAsia"/>
          <w:szCs w:val="21"/>
        </w:rPr>
        <w:t xml:space="preserve">ア　</w:t>
      </w:r>
      <w:r w:rsidRPr="00F4343F">
        <w:rPr>
          <w:rFonts w:asciiTheme="minorEastAsia" w:hAnsiTheme="minorEastAsia"/>
          <w:szCs w:val="21"/>
        </w:rPr>
        <w:t>自学（向上心、創意工夫、学習意欲）</w:t>
      </w:r>
    </w:p>
    <w:p w14:paraId="1EAB1D85" w14:textId="77777777" w:rsidR="005C0AED" w:rsidRDefault="00E85542" w:rsidP="005C0AED">
      <w:pPr>
        <w:tabs>
          <w:tab w:val="left" w:pos="570"/>
        </w:tabs>
        <w:spacing w:line="0" w:lineRule="atLeast"/>
        <w:rPr>
          <w:rFonts w:asciiTheme="minorEastAsia" w:hAnsiTheme="minorEastAsia"/>
          <w:szCs w:val="21"/>
        </w:rPr>
      </w:pPr>
      <w:r>
        <w:rPr>
          <w:rFonts w:asciiTheme="minorEastAsia" w:hAnsiTheme="minorEastAsia" w:hint="eastAsia"/>
          <w:szCs w:val="21"/>
        </w:rPr>
        <w:t xml:space="preserve">　　</w:t>
      </w:r>
      <w:r w:rsidR="00957991">
        <w:rPr>
          <w:rFonts w:asciiTheme="minorEastAsia" w:hAnsiTheme="minorEastAsia" w:hint="eastAsia"/>
          <w:szCs w:val="21"/>
        </w:rPr>
        <w:t xml:space="preserve">　　</w:t>
      </w:r>
      <w:r>
        <w:rPr>
          <w:rFonts w:asciiTheme="minorEastAsia" w:hAnsiTheme="minorEastAsia" w:hint="eastAsia"/>
          <w:szCs w:val="21"/>
        </w:rPr>
        <w:t xml:space="preserve">イ　</w:t>
      </w:r>
      <w:r w:rsidRPr="00F4343F">
        <w:rPr>
          <w:rFonts w:asciiTheme="minorEastAsia" w:hAnsiTheme="minorEastAsia"/>
          <w:szCs w:val="21"/>
        </w:rPr>
        <w:t>真理探究（誠実、探究心、想像力）</w:t>
      </w:r>
    </w:p>
    <w:p w14:paraId="25984206" w14:textId="77777777" w:rsidR="005C0AED" w:rsidRPr="004239EF" w:rsidRDefault="00E85542" w:rsidP="005C0AED">
      <w:pPr>
        <w:tabs>
          <w:tab w:val="left" w:pos="570"/>
        </w:tabs>
        <w:spacing w:line="0" w:lineRule="atLeast"/>
        <w:ind w:firstLineChars="100" w:firstLine="220"/>
        <w:rPr>
          <w:rFonts w:asciiTheme="minorEastAsia" w:hAnsiTheme="minorEastAsia"/>
          <w:sz w:val="22"/>
          <w:szCs w:val="21"/>
        </w:rPr>
      </w:pPr>
      <w:r w:rsidRPr="004239EF">
        <w:rPr>
          <w:rFonts w:asciiTheme="minorEastAsia" w:hAnsiTheme="minorEastAsia" w:hint="eastAsia"/>
          <w:sz w:val="22"/>
          <w:szCs w:val="21"/>
        </w:rPr>
        <w:t xml:space="preserve">（２）　</w:t>
      </w:r>
      <w:r w:rsidRPr="004239EF">
        <w:rPr>
          <w:rFonts w:asciiTheme="minorEastAsia" w:hAnsiTheme="minorEastAsia"/>
          <w:sz w:val="22"/>
          <w:szCs w:val="21"/>
        </w:rPr>
        <w:t>美しいものに感動し、豊かな心をもつ生徒</w:t>
      </w:r>
    </w:p>
    <w:p w14:paraId="5D299753" w14:textId="77777777" w:rsidR="005C0AED" w:rsidRDefault="00E85542" w:rsidP="005C0AED">
      <w:pPr>
        <w:tabs>
          <w:tab w:val="left" w:pos="570"/>
        </w:tabs>
        <w:spacing w:line="0" w:lineRule="atLeast"/>
        <w:rPr>
          <w:rFonts w:asciiTheme="minorEastAsia" w:hAnsiTheme="minorEastAsia"/>
          <w:szCs w:val="21"/>
        </w:rPr>
      </w:pPr>
      <w:r>
        <w:rPr>
          <w:rFonts w:asciiTheme="minorEastAsia" w:hAnsiTheme="minorEastAsia" w:hint="eastAsia"/>
          <w:szCs w:val="21"/>
        </w:rPr>
        <w:t xml:space="preserve">　　</w:t>
      </w:r>
      <w:r w:rsidR="00957991">
        <w:rPr>
          <w:rFonts w:asciiTheme="minorEastAsia" w:hAnsiTheme="minorEastAsia" w:hint="eastAsia"/>
          <w:szCs w:val="21"/>
        </w:rPr>
        <w:t xml:space="preserve">　　</w:t>
      </w:r>
      <w:r>
        <w:rPr>
          <w:rFonts w:asciiTheme="minorEastAsia" w:hAnsiTheme="minorEastAsia" w:hint="eastAsia"/>
          <w:szCs w:val="21"/>
        </w:rPr>
        <w:t xml:space="preserve">ア　</w:t>
      </w:r>
      <w:r w:rsidRPr="00F4343F">
        <w:rPr>
          <w:rFonts w:asciiTheme="minorEastAsia" w:hAnsiTheme="minorEastAsia"/>
          <w:szCs w:val="21"/>
        </w:rPr>
        <w:t>美や崇高なものへの感動（畏敬・感動の心）</w:t>
      </w:r>
    </w:p>
    <w:p w14:paraId="1F9F3F5E" w14:textId="77777777" w:rsidR="005C0AED" w:rsidRDefault="00E85542" w:rsidP="005C0AED">
      <w:pPr>
        <w:tabs>
          <w:tab w:val="left" w:pos="570"/>
        </w:tabs>
        <w:spacing w:line="0" w:lineRule="atLeast"/>
        <w:rPr>
          <w:rFonts w:asciiTheme="minorEastAsia" w:hAnsiTheme="minorEastAsia"/>
          <w:szCs w:val="21"/>
        </w:rPr>
      </w:pPr>
      <w:r>
        <w:rPr>
          <w:rFonts w:asciiTheme="minorEastAsia" w:hAnsiTheme="minorEastAsia" w:hint="eastAsia"/>
          <w:szCs w:val="21"/>
        </w:rPr>
        <w:t xml:space="preserve">　　</w:t>
      </w:r>
      <w:r w:rsidR="00957991">
        <w:rPr>
          <w:rFonts w:asciiTheme="minorEastAsia" w:hAnsiTheme="minorEastAsia" w:hint="eastAsia"/>
          <w:szCs w:val="21"/>
        </w:rPr>
        <w:t xml:space="preserve">　　</w:t>
      </w:r>
      <w:r>
        <w:rPr>
          <w:rFonts w:asciiTheme="minorEastAsia" w:hAnsiTheme="minorEastAsia" w:hint="eastAsia"/>
          <w:szCs w:val="21"/>
        </w:rPr>
        <w:t xml:space="preserve">イ　</w:t>
      </w:r>
      <w:r w:rsidRPr="00F4343F">
        <w:rPr>
          <w:rFonts w:asciiTheme="minorEastAsia" w:hAnsiTheme="minorEastAsia"/>
          <w:szCs w:val="21"/>
        </w:rPr>
        <w:t>豊かな心（自律、思いやり、共に生きる心）</w:t>
      </w:r>
    </w:p>
    <w:p w14:paraId="3B4EC86C" w14:textId="77777777" w:rsidR="005C0AED" w:rsidRPr="004239EF" w:rsidRDefault="00E85542" w:rsidP="005C0AED">
      <w:pPr>
        <w:tabs>
          <w:tab w:val="left" w:pos="570"/>
        </w:tabs>
        <w:spacing w:line="0" w:lineRule="atLeast"/>
        <w:ind w:firstLineChars="100" w:firstLine="220"/>
        <w:rPr>
          <w:rFonts w:asciiTheme="minorEastAsia" w:hAnsiTheme="minorEastAsia"/>
          <w:sz w:val="20"/>
          <w:szCs w:val="21"/>
        </w:rPr>
      </w:pPr>
      <w:r w:rsidRPr="004239EF">
        <w:rPr>
          <w:rFonts w:asciiTheme="minorEastAsia" w:hAnsiTheme="minorEastAsia" w:hint="eastAsia"/>
          <w:sz w:val="22"/>
          <w:szCs w:val="21"/>
        </w:rPr>
        <w:t xml:space="preserve">（３）　</w:t>
      </w:r>
      <w:r w:rsidRPr="004239EF">
        <w:rPr>
          <w:rFonts w:asciiTheme="minorEastAsia" w:hAnsiTheme="minorEastAsia"/>
          <w:sz w:val="22"/>
          <w:szCs w:val="21"/>
        </w:rPr>
        <w:t>強い意志をもち、実践を重んずる生徒</w:t>
      </w:r>
    </w:p>
    <w:p w14:paraId="586BB7D1" w14:textId="77777777" w:rsidR="005C0AED" w:rsidRDefault="00E85542" w:rsidP="005C0AED">
      <w:pPr>
        <w:tabs>
          <w:tab w:val="left" w:pos="570"/>
        </w:tabs>
        <w:spacing w:line="0" w:lineRule="atLeast"/>
        <w:rPr>
          <w:rFonts w:asciiTheme="minorEastAsia" w:hAnsiTheme="minorEastAsia"/>
          <w:szCs w:val="21"/>
        </w:rPr>
      </w:pPr>
      <w:r>
        <w:rPr>
          <w:rFonts w:asciiTheme="minorEastAsia" w:hAnsiTheme="minorEastAsia" w:hint="eastAsia"/>
          <w:szCs w:val="21"/>
        </w:rPr>
        <w:t xml:space="preserve">　　</w:t>
      </w:r>
      <w:r w:rsidR="00957991">
        <w:rPr>
          <w:rFonts w:asciiTheme="minorEastAsia" w:hAnsiTheme="minorEastAsia" w:hint="eastAsia"/>
          <w:szCs w:val="21"/>
        </w:rPr>
        <w:t xml:space="preserve">　　</w:t>
      </w:r>
      <w:r>
        <w:rPr>
          <w:rFonts w:asciiTheme="minorEastAsia" w:hAnsiTheme="minorEastAsia" w:hint="eastAsia"/>
          <w:szCs w:val="21"/>
        </w:rPr>
        <w:t xml:space="preserve">ア　</w:t>
      </w:r>
      <w:r w:rsidRPr="00F4343F">
        <w:rPr>
          <w:rFonts w:asciiTheme="minorEastAsia" w:hAnsiTheme="minorEastAsia"/>
          <w:szCs w:val="21"/>
        </w:rPr>
        <w:t>強い意志（正義感、判断力、忍耐力）</w:t>
      </w:r>
    </w:p>
    <w:p w14:paraId="3777ABF0" w14:textId="77777777" w:rsidR="005C0AED" w:rsidRDefault="00E85542" w:rsidP="005C0AED">
      <w:pPr>
        <w:tabs>
          <w:tab w:val="left" w:pos="570"/>
        </w:tabs>
        <w:spacing w:line="0" w:lineRule="atLeast"/>
        <w:rPr>
          <w:rFonts w:asciiTheme="minorEastAsia" w:hAnsiTheme="minorEastAsia"/>
          <w:szCs w:val="21"/>
        </w:rPr>
      </w:pPr>
      <w:r>
        <w:rPr>
          <w:rFonts w:asciiTheme="minorEastAsia" w:hAnsiTheme="minorEastAsia" w:hint="eastAsia"/>
          <w:szCs w:val="21"/>
        </w:rPr>
        <w:t xml:space="preserve">　　</w:t>
      </w:r>
      <w:r w:rsidR="00957991">
        <w:rPr>
          <w:rFonts w:asciiTheme="minorEastAsia" w:hAnsiTheme="minorEastAsia" w:hint="eastAsia"/>
          <w:szCs w:val="21"/>
        </w:rPr>
        <w:t xml:space="preserve">　　</w:t>
      </w:r>
      <w:r>
        <w:rPr>
          <w:rFonts w:asciiTheme="minorEastAsia" w:hAnsiTheme="minorEastAsia" w:hint="eastAsia"/>
          <w:szCs w:val="21"/>
        </w:rPr>
        <w:t xml:space="preserve">イ　</w:t>
      </w:r>
      <w:r w:rsidRPr="00F4343F">
        <w:rPr>
          <w:rFonts w:asciiTheme="minorEastAsia" w:hAnsiTheme="minorEastAsia"/>
          <w:szCs w:val="21"/>
        </w:rPr>
        <w:t>実践力（自己実現のための努力、実践力）</w:t>
      </w:r>
    </w:p>
    <w:p w14:paraId="050BD5F5" w14:textId="77777777" w:rsidR="005C0AED" w:rsidRPr="004239EF" w:rsidRDefault="00E85542" w:rsidP="005C0AED">
      <w:pPr>
        <w:tabs>
          <w:tab w:val="left" w:pos="570"/>
        </w:tabs>
        <w:spacing w:line="0" w:lineRule="atLeast"/>
        <w:ind w:firstLineChars="100" w:firstLine="220"/>
        <w:rPr>
          <w:rFonts w:asciiTheme="minorEastAsia" w:hAnsiTheme="minorEastAsia"/>
          <w:sz w:val="20"/>
          <w:szCs w:val="21"/>
        </w:rPr>
      </w:pPr>
      <w:r w:rsidRPr="004239EF">
        <w:rPr>
          <w:rFonts w:asciiTheme="minorEastAsia" w:hAnsiTheme="minorEastAsia" w:hint="eastAsia"/>
          <w:sz w:val="22"/>
          <w:szCs w:val="21"/>
        </w:rPr>
        <w:t xml:space="preserve">（４）　</w:t>
      </w:r>
      <w:r w:rsidRPr="004239EF">
        <w:rPr>
          <w:rFonts w:asciiTheme="minorEastAsia" w:hAnsiTheme="minorEastAsia"/>
          <w:sz w:val="22"/>
          <w:szCs w:val="21"/>
        </w:rPr>
        <w:t>たくましく体をきたえ、働くよろこびを知る生徒</w:t>
      </w:r>
    </w:p>
    <w:p w14:paraId="321BBB39" w14:textId="77777777" w:rsidR="005C0AED" w:rsidRDefault="00E85542" w:rsidP="005C0AED">
      <w:pPr>
        <w:tabs>
          <w:tab w:val="left" w:pos="570"/>
        </w:tabs>
        <w:spacing w:line="0" w:lineRule="atLeast"/>
        <w:rPr>
          <w:rFonts w:asciiTheme="minorEastAsia" w:hAnsiTheme="minorEastAsia"/>
          <w:szCs w:val="21"/>
        </w:rPr>
      </w:pPr>
      <w:r>
        <w:rPr>
          <w:rFonts w:asciiTheme="minorEastAsia" w:hAnsiTheme="minorEastAsia" w:hint="eastAsia"/>
          <w:szCs w:val="21"/>
        </w:rPr>
        <w:t xml:space="preserve">　　</w:t>
      </w:r>
      <w:r w:rsidR="00957991">
        <w:rPr>
          <w:rFonts w:asciiTheme="minorEastAsia" w:hAnsiTheme="minorEastAsia" w:hint="eastAsia"/>
          <w:szCs w:val="21"/>
        </w:rPr>
        <w:t xml:space="preserve">　　</w:t>
      </w:r>
      <w:r>
        <w:rPr>
          <w:rFonts w:asciiTheme="minorEastAsia" w:hAnsiTheme="minorEastAsia" w:hint="eastAsia"/>
          <w:szCs w:val="21"/>
        </w:rPr>
        <w:t xml:space="preserve">ア　</w:t>
      </w:r>
      <w:r w:rsidRPr="00F4343F">
        <w:rPr>
          <w:rFonts w:asciiTheme="minorEastAsia" w:hAnsiTheme="minorEastAsia"/>
          <w:szCs w:val="21"/>
        </w:rPr>
        <w:t>健康（健康安全、生命の尊重）</w:t>
      </w:r>
    </w:p>
    <w:p w14:paraId="6CEA3B6B" w14:textId="77777777" w:rsidR="005C0AED" w:rsidRDefault="00E85542" w:rsidP="005C0AED">
      <w:pPr>
        <w:tabs>
          <w:tab w:val="left" w:pos="570"/>
        </w:tabs>
        <w:spacing w:line="0" w:lineRule="atLeast"/>
        <w:rPr>
          <w:rFonts w:asciiTheme="minorEastAsia" w:hAnsiTheme="minorEastAsia"/>
          <w:szCs w:val="21"/>
        </w:rPr>
      </w:pPr>
      <w:r>
        <w:rPr>
          <w:rFonts w:asciiTheme="minorEastAsia" w:hAnsiTheme="minorEastAsia" w:hint="eastAsia"/>
          <w:szCs w:val="21"/>
        </w:rPr>
        <w:t xml:space="preserve">　　</w:t>
      </w:r>
      <w:r w:rsidR="00957991">
        <w:rPr>
          <w:rFonts w:asciiTheme="minorEastAsia" w:hAnsiTheme="minorEastAsia" w:hint="eastAsia"/>
          <w:szCs w:val="21"/>
        </w:rPr>
        <w:t xml:space="preserve">　　</w:t>
      </w:r>
      <w:r>
        <w:rPr>
          <w:rFonts w:asciiTheme="minorEastAsia" w:hAnsiTheme="minorEastAsia" w:hint="eastAsia"/>
          <w:szCs w:val="21"/>
        </w:rPr>
        <w:t xml:space="preserve">イ　</w:t>
      </w:r>
      <w:r w:rsidRPr="00F4343F">
        <w:rPr>
          <w:rFonts w:asciiTheme="minorEastAsia" w:hAnsiTheme="minorEastAsia"/>
          <w:szCs w:val="21"/>
        </w:rPr>
        <w:t>勤労（自他の為に働く喜び、生き方の研究）</w:t>
      </w:r>
    </w:p>
    <w:p w14:paraId="70F65D2C" w14:textId="77777777" w:rsidR="005C0AED" w:rsidRDefault="00E85542" w:rsidP="005C0AED">
      <w:pPr>
        <w:spacing w:line="0" w:lineRule="atLeast"/>
        <w:jc w:val="right"/>
        <w:rPr>
          <w:rFonts w:asciiTheme="minorEastAsia" w:hAnsiTheme="minorEastAsia"/>
          <w:szCs w:val="21"/>
        </w:rPr>
      </w:pPr>
      <w:r w:rsidRPr="00F4343F">
        <w:rPr>
          <w:rFonts w:asciiTheme="minorEastAsia" w:hAnsiTheme="minorEastAsia"/>
          <w:szCs w:val="21"/>
        </w:rPr>
        <w:t>（昭和55制定）</w:t>
      </w:r>
    </w:p>
    <w:p w14:paraId="36615101" w14:textId="77777777" w:rsidR="005C0AED" w:rsidRDefault="005C0AED" w:rsidP="005C0AED">
      <w:pPr>
        <w:spacing w:line="0" w:lineRule="atLeast"/>
        <w:jc w:val="right"/>
        <w:rPr>
          <w:rFonts w:asciiTheme="minorEastAsia" w:hAnsiTheme="minorEastAsia"/>
          <w:szCs w:val="21"/>
        </w:rPr>
      </w:pPr>
    </w:p>
    <w:p w14:paraId="4E6D5C1E" w14:textId="77777777" w:rsidR="005C0AED" w:rsidRPr="002D207F" w:rsidRDefault="005C0AED" w:rsidP="005C0AED">
      <w:pPr>
        <w:spacing w:line="0" w:lineRule="atLeast"/>
        <w:ind w:leftChars="200" w:left="630" w:hangingChars="100" w:hanging="210"/>
        <w:rPr>
          <w:rFonts w:asciiTheme="minorEastAsia" w:hAnsiTheme="minorEastAsia"/>
          <w:color w:val="000000" w:themeColor="text1"/>
          <w:szCs w:val="21"/>
        </w:rPr>
      </w:pPr>
    </w:p>
    <w:p w14:paraId="5473D30C" w14:textId="77777777" w:rsidR="00172031" w:rsidRPr="00F6467E" w:rsidRDefault="00172031" w:rsidP="00172031">
      <w:pPr>
        <w:spacing w:line="0" w:lineRule="atLeast"/>
        <w:rPr>
          <w:rFonts w:asciiTheme="minorEastAsia" w:hAnsiTheme="minorEastAsia"/>
          <w:b/>
          <w:bCs/>
          <w:sz w:val="24"/>
          <w:szCs w:val="21"/>
          <w:bdr w:val="single" w:sz="4" w:space="0" w:color="auto"/>
        </w:rPr>
      </w:pPr>
      <w:r w:rsidRPr="00F6467E">
        <w:rPr>
          <w:rFonts w:asciiTheme="minorEastAsia" w:hAnsiTheme="minorEastAsia" w:hint="eastAsia"/>
          <w:b/>
          <w:bCs/>
          <w:sz w:val="24"/>
          <w:szCs w:val="21"/>
          <w:bdr w:val="single" w:sz="4" w:space="0" w:color="auto"/>
        </w:rPr>
        <w:t>５</w:t>
      </w:r>
      <w:r w:rsidRPr="00F6467E">
        <w:rPr>
          <w:rFonts w:asciiTheme="minorEastAsia" w:hAnsiTheme="minorEastAsia"/>
          <w:b/>
          <w:bCs/>
          <w:sz w:val="24"/>
          <w:szCs w:val="21"/>
          <w:bdr w:val="single" w:sz="4" w:space="0" w:color="auto"/>
        </w:rPr>
        <w:t xml:space="preserve">　学校経営</w:t>
      </w:r>
      <w:r w:rsidR="00E85542" w:rsidRPr="00F6467E">
        <w:rPr>
          <w:rFonts w:asciiTheme="minorEastAsia" w:hAnsiTheme="minorEastAsia"/>
          <w:b/>
          <w:bCs/>
          <w:sz w:val="24"/>
          <w:szCs w:val="21"/>
          <w:bdr w:val="single" w:sz="4" w:space="0" w:color="auto"/>
        </w:rPr>
        <w:t>方針</w:t>
      </w:r>
    </w:p>
    <w:p w14:paraId="7A745FA1" w14:textId="77777777" w:rsidR="005C0AED" w:rsidRPr="001E2DC4" w:rsidRDefault="00E85542" w:rsidP="00172031">
      <w:pPr>
        <w:spacing w:line="0" w:lineRule="atLeast"/>
        <w:rPr>
          <w:rFonts w:asciiTheme="minorEastAsia" w:hAnsiTheme="minorEastAsia"/>
          <w:sz w:val="22"/>
          <w:szCs w:val="21"/>
        </w:rPr>
      </w:pPr>
      <w:r w:rsidRPr="001E2DC4">
        <w:rPr>
          <w:rFonts w:asciiTheme="minorEastAsia" w:hAnsiTheme="minorEastAsia" w:hint="eastAsia"/>
          <w:sz w:val="22"/>
          <w:szCs w:val="21"/>
        </w:rPr>
        <w:t>（１）</w:t>
      </w:r>
      <w:r w:rsidR="00172031" w:rsidRPr="001E2DC4">
        <w:rPr>
          <w:rFonts w:asciiTheme="minorEastAsia" w:hAnsiTheme="minorEastAsia"/>
          <w:sz w:val="22"/>
          <w:szCs w:val="21"/>
        </w:rPr>
        <w:t>学校経営の基調</w:t>
      </w:r>
    </w:p>
    <w:p w14:paraId="5D858F62" w14:textId="77777777" w:rsidR="00172031" w:rsidRPr="001E2DC4" w:rsidRDefault="00172031" w:rsidP="00172031">
      <w:pPr>
        <w:spacing w:line="0" w:lineRule="atLeast"/>
        <w:rPr>
          <w:rFonts w:asciiTheme="minorEastAsia" w:hAnsiTheme="minorEastAsia"/>
          <w:sz w:val="22"/>
          <w:szCs w:val="21"/>
        </w:rPr>
      </w:pPr>
      <w:r w:rsidRPr="001E2DC4">
        <w:rPr>
          <w:rFonts w:asciiTheme="minorEastAsia" w:hAnsiTheme="minorEastAsia"/>
          <w:sz w:val="22"/>
          <w:szCs w:val="21"/>
        </w:rPr>
        <w:t xml:space="preserve">　　　「よりよい学校教育を通じてよりよい社会を創る」という目標を、学校と社会が共有し、連携・協</w:t>
      </w:r>
    </w:p>
    <w:p w14:paraId="67DA9205" w14:textId="77777777" w:rsidR="00172031" w:rsidRPr="001E2DC4" w:rsidRDefault="00172031" w:rsidP="00172031">
      <w:pPr>
        <w:spacing w:line="0" w:lineRule="atLeast"/>
        <w:ind w:firstLineChars="300" w:firstLine="660"/>
        <w:rPr>
          <w:rFonts w:asciiTheme="minorEastAsia" w:hAnsiTheme="minorEastAsia"/>
          <w:sz w:val="22"/>
          <w:szCs w:val="21"/>
        </w:rPr>
      </w:pPr>
      <w:r w:rsidRPr="001E2DC4">
        <w:rPr>
          <w:rFonts w:asciiTheme="minorEastAsia" w:hAnsiTheme="minorEastAsia"/>
          <w:sz w:val="22"/>
          <w:szCs w:val="21"/>
        </w:rPr>
        <w:t>働しながら、新しい時代に求められる資質・能力を子ども達に育むことが、今、学校に求められて</w:t>
      </w:r>
    </w:p>
    <w:p w14:paraId="4AC5CF1B" w14:textId="22FEAA7B" w:rsidR="00172031" w:rsidRPr="001E2DC4" w:rsidRDefault="00172031" w:rsidP="00172031">
      <w:pPr>
        <w:spacing w:line="0" w:lineRule="atLeast"/>
        <w:ind w:firstLineChars="300" w:firstLine="660"/>
        <w:rPr>
          <w:rFonts w:asciiTheme="minorEastAsia" w:hAnsiTheme="minorEastAsia"/>
          <w:sz w:val="24"/>
          <w:szCs w:val="21"/>
        </w:rPr>
      </w:pPr>
      <w:r w:rsidRPr="001E2DC4">
        <w:rPr>
          <w:rFonts w:asciiTheme="minorEastAsia" w:hAnsiTheme="minorEastAsia"/>
          <w:sz w:val="22"/>
          <w:szCs w:val="21"/>
        </w:rPr>
        <w:t>いる。</w:t>
      </w:r>
    </w:p>
    <w:p w14:paraId="21A72C35" w14:textId="77777777" w:rsidR="005C0AED" w:rsidRPr="001E2DC4" w:rsidRDefault="003A710F" w:rsidP="005C0AED">
      <w:pPr>
        <w:spacing w:line="0" w:lineRule="atLeast"/>
        <w:ind w:leftChars="200" w:left="840" w:hangingChars="200" w:hanging="420"/>
        <w:rPr>
          <w:rFonts w:asciiTheme="minorEastAsia" w:hAnsiTheme="minorEastAsia"/>
          <w:szCs w:val="21"/>
        </w:rPr>
      </w:pPr>
      <w:r w:rsidRPr="001E2DC4">
        <w:rPr>
          <w:rFonts w:asciiTheme="minorEastAsia" w:hAnsiTheme="minorEastAsia" w:hint="eastAsia"/>
          <w:szCs w:val="21"/>
        </w:rPr>
        <w:t>①</w:t>
      </w:r>
      <w:r w:rsidR="00E85542" w:rsidRPr="001E2DC4">
        <w:rPr>
          <w:rFonts w:asciiTheme="minorEastAsia" w:hAnsiTheme="minorEastAsia" w:hint="eastAsia"/>
          <w:szCs w:val="21"/>
        </w:rPr>
        <w:t xml:space="preserve">　</w:t>
      </w:r>
      <w:r w:rsidR="002F75C0" w:rsidRPr="001E2DC4">
        <w:rPr>
          <w:rFonts w:asciiTheme="minorEastAsia" w:hAnsiTheme="minorEastAsia"/>
          <w:szCs w:val="21"/>
        </w:rPr>
        <w:t>知･徳･体の調和のとれた教育を行い、生徒一人一人</w:t>
      </w:r>
      <w:r w:rsidR="00E85542" w:rsidRPr="001E2DC4">
        <w:rPr>
          <w:rFonts w:asciiTheme="minorEastAsia" w:hAnsiTheme="minorEastAsia"/>
          <w:szCs w:val="21"/>
        </w:rPr>
        <w:t>に、変化の激しいこれからの社会を｢生き抜く力｣を育むこと。</w:t>
      </w:r>
    </w:p>
    <w:p w14:paraId="2557A839" w14:textId="77777777" w:rsidR="005C0AED" w:rsidRPr="001E2DC4" w:rsidRDefault="003A710F" w:rsidP="005C0AED">
      <w:pPr>
        <w:spacing w:line="0" w:lineRule="atLeast"/>
        <w:ind w:leftChars="200" w:left="840" w:hangingChars="200" w:hanging="420"/>
        <w:rPr>
          <w:rFonts w:asciiTheme="minorEastAsia" w:hAnsiTheme="minorEastAsia"/>
          <w:szCs w:val="21"/>
        </w:rPr>
      </w:pPr>
      <w:r w:rsidRPr="001E2DC4">
        <w:rPr>
          <w:rFonts w:asciiTheme="minorEastAsia" w:hAnsiTheme="minorEastAsia" w:hint="eastAsia"/>
          <w:szCs w:val="21"/>
        </w:rPr>
        <w:t>②</w:t>
      </w:r>
      <w:r w:rsidR="00E85542" w:rsidRPr="001E2DC4">
        <w:rPr>
          <w:rFonts w:asciiTheme="minorEastAsia" w:hAnsiTheme="minorEastAsia" w:hint="eastAsia"/>
          <w:szCs w:val="21"/>
        </w:rPr>
        <w:t xml:space="preserve">　</w:t>
      </w:r>
      <w:r w:rsidR="00E85542" w:rsidRPr="001E2DC4">
        <w:rPr>
          <w:rFonts w:asciiTheme="minorEastAsia" w:hAnsiTheme="minorEastAsia"/>
          <w:szCs w:val="21"/>
        </w:rPr>
        <w:t>基礎的・基本的な知識・技能を活用して課題を解決するために必要な思考力、判断力、表現力等に加え、主体的に学びに向かう力や人間性などを総合的に育むこと。</w:t>
      </w:r>
    </w:p>
    <w:p w14:paraId="2EDD6AAD" w14:textId="77777777" w:rsidR="005C0AED" w:rsidRPr="001E2DC4" w:rsidRDefault="003A710F" w:rsidP="005C0AED">
      <w:pPr>
        <w:spacing w:line="0" w:lineRule="atLeast"/>
        <w:ind w:leftChars="200" w:left="840" w:hangingChars="200" w:hanging="420"/>
        <w:rPr>
          <w:rFonts w:asciiTheme="minorEastAsia" w:hAnsiTheme="minorEastAsia" w:cs="Times New Roman"/>
          <w:szCs w:val="21"/>
        </w:rPr>
      </w:pPr>
      <w:r w:rsidRPr="001E2DC4">
        <w:rPr>
          <w:rFonts w:asciiTheme="minorEastAsia" w:hAnsiTheme="minorEastAsia" w:hint="eastAsia"/>
          <w:szCs w:val="21"/>
        </w:rPr>
        <w:t>③</w:t>
      </w:r>
      <w:r w:rsidR="00E85542" w:rsidRPr="001E2DC4">
        <w:rPr>
          <w:rFonts w:asciiTheme="minorEastAsia" w:hAnsiTheme="minorEastAsia" w:hint="eastAsia"/>
          <w:szCs w:val="21"/>
        </w:rPr>
        <w:t xml:space="preserve">　</w:t>
      </w:r>
      <w:r w:rsidR="002F75C0" w:rsidRPr="001E2DC4">
        <w:rPr>
          <w:rFonts w:asciiTheme="minorEastAsia" w:hAnsiTheme="minorEastAsia"/>
          <w:szCs w:val="21"/>
        </w:rPr>
        <w:t>生徒の心に響く道徳教育を充実させ、一人一人</w:t>
      </w:r>
      <w:r w:rsidR="00E85542" w:rsidRPr="001E2DC4">
        <w:rPr>
          <w:rFonts w:asciiTheme="minorEastAsia" w:hAnsiTheme="minorEastAsia"/>
          <w:szCs w:val="21"/>
        </w:rPr>
        <w:t>の個性を生かしながら、互いに支えあい、夢や希望に向かって挑戦し、成長し合っていけるような豊かな心を育むこと。</w:t>
      </w:r>
    </w:p>
    <w:p w14:paraId="0E65CB88" w14:textId="1EDEF76B" w:rsidR="005C0AED" w:rsidRPr="001E2DC4" w:rsidRDefault="003A710F" w:rsidP="00B03610">
      <w:pPr>
        <w:spacing w:line="0" w:lineRule="atLeast"/>
        <w:ind w:firstLineChars="200" w:firstLine="420"/>
        <w:rPr>
          <w:rFonts w:asciiTheme="minorEastAsia" w:hAnsiTheme="minorEastAsia"/>
          <w:szCs w:val="21"/>
        </w:rPr>
      </w:pPr>
      <w:r w:rsidRPr="001E2DC4">
        <w:rPr>
          <w:rFonts w:asciiTheme="minorEastAsia" w:hAnsiTheme="minorEastAsia" w:hint="eastAsia"/>
          <w:szCs w:val="21"/>
        </w:rPr>
        <w:t>④</w:t>
      </w:r>
      <w:r w:rsidR="00E85542" w:rsidRPr="001E2DC4">
        <w:rPr>
          <w:rFonts w:asciiTheme="minorEastAsia" w:hAnsiTheme="minorEastAsia" w:hint="eastAsia"/>
          <w:szCs w:val="21"/>
        </w:rPr>
        <w:t xml:space="preserve">　</w:t>
      </w:r>
      <w:r w:rsidR="00E85542" w:rsidRPr="001E2DC4">
        <w:rPr>
          <w:rFonts w:asciiTheme="minorEastAsia" w:hAnsiTheme="minorEastAsia"/>
          <w:szCs w:val="21"/>
        </w:rPr>
        <w:t>生徒をはじめ保護者や地域の方々から信頼される学校づくりを進めること。</w:t>
      </w:r>
    </w:p>
    <w:p w14:paraId="723DE543" w14:textId="77777777" w:rsidR="005C0AED" w:rsidRPr="001E2DC4" w:rsidRDefault="00E85542" w:rsidP="00172031">
      <w:pPr>
        <w:spacing w:line="0" w:lineRule="atLeast"/>
        <w:rPr>
          <w:rFonts w:asciiTheme="minorEastAsia" w:hAnsiTheme="minorEastAsia"/>
          <w:sz w:val="20"/>
          <w:szCs w:val="21"/>
        </w:rPr>
      </w:pPr>
      <w:r w:rsidRPr="001E2DC4">
        <w:rPr>
          <w:rFonts w:asciiTheme="minorEastAsia" w:hAnsiTheme="minorEastAsia" w:hint="eastAsia"/>
          <w:sz w:val="22"/>
          <w:szCs w:val="21"/>
        </w:rPr>
        <w:t>（２）</w:t>
      </w:r>
      <w:r w:rsidR="00172031" w:rsidRPr="001E2DC4">
        <w:rPr>
          <w:rFonts w:asciiTheme="minorEastAsia" w:hAnsiTheme="minorEastAsia"/>
          <w:sz w:val="22"/>
          <w:szCs w:val="21"/>
        </w:rPr>
        <w:t>学校経営推進の姿勢</w:t>
      </w:r>
    </w:p>
    <w:p w14:paraId="4B9138C5" w14:textId="77777777" w:rsidR="005C0AED" w:rsidRPr="001E2DC4" w:rsidRDefault="003A710F" w:rsidP="005C0AED">
      <w:pPr>
        <w:spacing w:line="0" w:lineRule="atLeast"/>
        <w:ind w:leftChars="222" w:left="886" w:hangingChars="200" w:hanging="420"/>
        <w:rPr>
          <w:rFonts w:asciiTheme="minorEastAsia" w:hAnsiTheme="minorEastAsia" w:cs="Times New Roman"/>
          <w:szCs w:val="21"/>
        </w:rPr>
      </w:pPr>
      <w:r w:rsidRPr="001E2DC4">
        <w:rPr>
          <w:rFonts w:asciiTheme="minorEastAsia" w:hAnsiTheme="minorEastAsia" w:hint="eastAsia"/>
          <w:szCs w:val="21"/>
        </w:rPr>
        <w:t>①</w:t>
      </w:r>
      <w:r w:rsidR="00E85542" w:rsidRPr="001E2DC4">
        <w:rPr>
          <w:rFonts w:asciiTheme="minorEastAsia" w:hAnsiTheme="minorEastAsia" w:hint="eastAsia"/>
          <w:szCs w:val="21"/>
        </w:rPr>
        <w:t xml:space="preserve">　</w:t>
      </w:r>
      <w:r w:rsidR="00E85542" w:rsidRPr="001E2DC4">
        <w:rPr>
          <w:rFonts w:asciiTheme="minorEastAsia" w:hAnsiTheme="minorEastAsia"/>
          <w:szCs w:val="21"/>
        </w:rPr>
        <w:t>教育の機会均等とその水準の維持向上という義務教育の</w:t>
      </w:r>
      <w:r w:rsidR="001D7EA8" w:rsidRPr="001E2DC4">
        <w:rPr>
          <w:rFonts w:asciiTheme="minorEastAsia" w:hAnsiTheme="minorEastAsia"/>
          <w:szCs w:val="21"/>
        </w:rPr>
        <w:t>趣旨を踏まえ、生徒や保護者の思いや願いに応えるだけの資質や能力の研鑽に努めること</w:t>
      </w:r>
      <w:r w:rsidR="00E85542" w:rsidRPr="001E2DC4">
        <w:rPr>
          <w:rFonts w:asciiTheme="minorEastAsia" w:hAnsiTheme="minorEastAsia"/>
          <w:szCs w:val="21"/>
        </w:rPr>
        <w:t>が</w:t>
      </w:r>
      <w:r w:rsidR="001D7EA8" w:rsidRPr="001E2DC4">
        <w:rPr>
          <w:rFonts w:asciiTheme="minorEastAsia" w:hAnsiTheme="minorEastAsia"/>
          <w:szCs w:val="21"/>
        </w:rPr>
        <w:t>学校・教職員の職責である。</w:t>
      </w:r>
      <w:r w:rsidR="00E85542" w:rsidRPr="001E2DC4">
        <w:rPr>
          <w:rFonts w:asciiTheme="minorEastAsia" w:hAnsiTheme="minorEastAsia"/>
          <w:szCs w:val="21"/>
        </w:rPr>
        <w:t>教職員</w:t>
      </w:r>
      <w:r w:rsidR="001D7EA8" w:rsidRPr="001E2DC4">
        <w:rPr>
          <w:rFonts w:asciiTheme="minorEastAsia" w:hAnsiTheme="minorEastAsia"/>
          <w:szCs w:val="21"/>
        </w:rPr>
        <w:t>組織を機動的かつ協働的なものとして活力ある組織にしていく</w:t>
      </w:r>
      <w:r w:rsidR="00E85542" w:rsidRPr="001E2DC4">
        <w:rPr>
          <w:rFonts w:asciiTheme="minorEastAsia" w:hAnsiTheme="minorEastAsia"/>
          <w:szCs w:val="21"/>
        </w:rPr>
        <w:t>。</w:t>
      </w:r>
    </w:p>
    <w:p w14:paraId="1D3BBA1B" w14:textId="77777777" w:rsidR="002F75C0" w:rsidRPr="001E2DC4" w:rsidRDefault="003A710F" w:rsidP="002F75C0">
      <w:pPr>
        <w:spacing w:line="0" w:lineRule="atLeast"/>
        <w:ind w:firstLineChars="200" w:firstLine="420"/>
        <w:rPr>
          <w:rFonts w:asciiTheme="minorEastAsia" w:hAnsiTheme="minorEastAsia"/>
          <w:szCs w:val="21"/>
        </w:rPr>
      </w:pPr>
      <w:r w:rsidRPr="001E2DC4">
        <w:rPr>
          <w:rFonts w:asciiTheme="minorEastAsia" w:hAnsiTheme="minorEastAsia" w:cs="Times New Roman" w:hint="eastAsia"/>
          <w:szCs w:val="21"/>
        </w:rPr>
        <w:t>②</w:t>
      </w:r>
      <w:r w:rsidR="00E85542" w:rsidRPr="001E2DC4">
        <w:rPr>
          <w:rFonts w:asciiTheme="minorEastAsia" w:hAnsiTheme="minorEastAsia" w:hint="eastAsia"/>
          <w:szCs w:val="21"/>
        </w:rPr>
        <w:t xml:space="preserve">　</w:t>
      </w:r>
      <w:r w:rsidR="002F75C0" w:rsidRPr="001E2DC4">
        <w:rPr>
          <w:rFonts w:asciiTheme="minorEastAsia" w:hAnsiTheme="minorEastAsia"/>
          <w:szCs w:val="21"/>
        </w:rPr>
        <w:t>生徒一人一人</w:t>
      </w:r>
      <w:r w:rsidR="00E85542" w:rsidRPr="001E2DC4">
        <w:rPr>
          <w:rFonts w:asciiTheme="minorEastAsia" w:hAnsiTheme="minorEastAsia"/>
          <w:szCs w:val="21"/>
        </w:rPr>
        <w:t>が、夢や希望に向かい自分の道をたくましく切り拓いていけるための生きる力を確実に</w:t>
      </w:r>
    </w:p>
    <w:p w14:paraId="175F5DCD" w14:textId="77777777" w:rsidR="005C0AED" w:rsidRPr="001E2DC4" w:rsidRDefault="00E85542" w:rsidP="002F75C0">
      <w:pPr>
        <w:spacing w:line="0" w:lineRule="atLeast"/>
        <w:ind w:firstLineChars="400" w:firstLine="840"/>
        <w:rPr>
          <w:rFonts w:asciiTheme="minorEastAsia" w:hAnsiTheme="minorEastAsia"/>
          <w:szCs w:val="21"/>
        </w:rPr>
      </w:pPr>
      <w:r w:rsidRPr="001E2DC4">
        <w:rPr>
          <w:rFonts w:asciiTheme="minorEastAsia" w:hAnsiTheme="minorEastAsia"/>
          <w:szCs w:val="21"/>
        </w:rPr>
        <w:t>身に付けさせる。</w:t>
      </w:r>
    </w:p>
    <w:p w14:paraId="409E3998" w14:textId="77777777" w:rsidR="005C0AED" w:rsidRPr="001E2DC4" w:rsidRDefault="003A710F" w:rsidP="005C0AED">
      <w:pPr>
        <w:spacing w:line="0" w:lineRule="atLeast"/>
        <w:ind w:leftChars="200" w:left="840" w:hangingChars="200" w:hanging="420"/>
        <w:rPr>
          <w:rFonts w:asciiTheme="minorEastAsia" w:hAnsiTheme="minorEastAsia" w:cs="Times New Roman"/>
          <w:szCs w:val="21"/>
        </w:rPr>
      </w:pPr>
      <w:r w:rsidRPr="001E2DC4">
        <w:rPr>
          <w:rFonts w:asciiTheme="minorEastAsia" w:hAnsiTheme="minorEastAsia" w:hint="eastAsia"/>
          <w:szCs w:val="21"/>
        </w:rPr>
        <w:t>③</w:t>
      </w:r>
      <w:r w:rsidR="00E85542" w:rsidRPr="001E2DC4">
        <w:rPr>
          <w:rFonts w:asciiTheme="minorEastAsia" w:hAnsiTheme="minorEastAsia" w:hint="eastAsia"/>
          <w:szCs w:val="21"/>
        </w:rPr>
        <w:t xml:space="preserve">　</w:t>
      </w:r>
      <w:r w:rsidR="00E85542" w:rsidRPr="001E2DC4">
        <w:rPr>
          <w:rFonts w:asciiTheme="minorEastAsia" w:hAnsiTheme="minorEastAsia"/>
          <w:szCs w:val="21"/>
        </w:rPr>
        <w:t>保護者・地域の人の思いに寄り添い、連携を図りながら、「地域の大切な宝もの」である生徒を大切に育てること。</w:t>
      </w:r>
    </w:p>
    <w:p w14:paraId="111457EF" w14:textId="77777777" w:rsidR="005C0AED" w:rsidRPr="001E2DC4" w:rsidRDefault="003A710F" w:rsidP="005C0AED">
      <w:pPr>
        <w:spacing w:line="0" w:lineRule="atLeast"/>
        <w:ind w:firstLineChars="200" w:firstLine="420"/>
        <w:rPr>
          <w:rFonts w:asciiTheme="minorEastAsia" w:hAnsiTheme="minorEastAsia"/>
          <w:szCs w:val="21"/>
        </w:rPr>
      </w:pPr>
      <w:r w:rsidRPr="001E2DC4">
        <w:rPr>
          <w:rFonts w:asciiTheme="minorEastAsia" w:hAnsiTheme="minorEastAsia" w:hint="eastAsia"/>
          <w:szCs w:val="21"/>
        </w:rPr>
        <w:t>④</w:t>
      </w:r>
      <w:r w:rsidR="00E85542" w:rsidRPr="001E2DC4">
        <w:rPr>
          <w:rFonts w:asciiTheme="minorEastAsia" w:hAnsiTheme="minorEastAsia" w:hint="eastAsia"/>
          <w:szCs w:val="21"/>
        </w:rPr>
        <w:t xml:space="preserve">　</w:t>
      </w:r>
      <w:r w:rsidR="00E85542" w:rsidRPr="001E2DC4">
        <w:rPr>
          <w:rFonts w:asciiTheme="minorEastAsia" w:hAnsiTheme="minorEastAsia"/>
          <w:szCs w:val="21"/>
        </w:rPr>
        <w:t>教職員が「まず子どもありき」の視点で考え、英知を結集して実践し、改善を図っていける生き生き</w:t>
      </w:r>
    </w:p>
    <w:p w14:paraId="547E2BE3" w14:textId="77777777" w:rsidR="00172031" w:rsidRPr="001E2DC4" w:rsidRDefault="00E85542" w:rsidP="005C0AED">
      <w:pPr>
        <w:spacing w:line="0" w:lineRule="atLeast"/>
        <w:ind w:firstLineChars="400" w:firstLine="840"/>
        <w:rPr>
          <w:rFonts w:asciiTheme="minorEastAsia" w:hAnsiTheme="minorEastAsia"/>
          <w:szCs w:val="21"/>
        </w:rPr>
      </w:pPr>
      <w:r w:rsidRPr="001E2DC4">
        <w:rPr>
          <w:rFonts w:asciiTheme="minorEastAsia" w:hAnsiTheme="minorEastAsia"/>
          <w:szCs w:val="21"/>
        </w:rPr>
        <w:t>とした組織を構築し、保護者や地域と連携した開かれた学校を創り上げる。</w:t>
      </w:r>
    </w:p>
    <w:p w14:paraId="23C33010" w14:textId="77777777" w:rsidR="003A710F" w:rsidRPr="00F6467E" w:rsidRDefault="003A710F" w:rsidP="00172031">
      <w:pPr>
        <w:spacing w:line="0" w:lineRule="atLeast"/>
        <w:rPr>
          <w:rFonts w:asciiTheme="minorEastAsia" w:hAnsiTheme="minorEastAsia"/>
          <w:b/>
          <w:bCs/>
          <w:sz w:val="24"/>
          <w:szCs w:val="24"/>
          <w:bdr w:val="single" w:sz="4" w:space="0" w:color="auto"/>
        </w:rPr>
      </w:pPr>
      <w:r w:rsidRPr="00F6467E">
        <w:rPr>
          <w:rFonts w:asciiTheme="minorEastAsia" w:hAnsiTheme="minorEastAsia"/>
          <w:b/>
          <w:bCs/>
          <w:sz w:val="24"/>
          <w:szCs w:val="24"/>
          <w:bdr w:val="single" w:sz="4" w:space="0" w:color="auto"/>
        </w:rPr>
        <w:lastRenderedPageBreak/>
        <w:t>６　経営方針と具体的な方策</w:t>
      </w:r>
    </w:p>
    <w:p w14:paraId="12178D7D" w14:textId="77777777" w:rsidR="005C0AED" w:rsidRPr="001E2DC4" w:rsidRDefault="003A710F" w:rsidP="003A710F">
      <w:pPr>
        <w:spacing w:line="0" w:lineRule="atLeast"/>
        <w:rPr>
          <w:rFonts w:asciiTheme="minorEastAsia" w:hAnsiTheme="minorEastAsia"/>
          <w:sz w:val="22"/>
          <w:szCs w:val="21"/>
        </w:rPr>
      </w:pPr>
      <w:r w:rsidRPr="001E2DC4">
        <w:rPr>
          <w:rFonts w:asciiTheme="minorEastAsia" w:hAnsiTheme="minorEastAsia" w:hint="eastAsia"/>
          <w:sz w:val="22"/>
          <w:szCs w:val="21"/>
        </w:rPr>
        <w:t>（１</w:t>
      </w:r>
      <w:r w:rsidR="00E85542" w:rsidRPr="001E2DC4">
        <w:rPr>
          <w:rFonts w:asciiTheme="minorEastAsia" w:hAnsiTheme="minorEastAsia" w:hint="eastAsia"/>
          <w:sz w:val="22"/>
          <w:szCs w:val="21"/>
        </w:rPr>
        <w:t>）</w:t>
      </w:r>
      <w:r w:rsidRPr="001E2DC4">
        <w:rPr>
          <w:rFonts w:asciiTheme="minorEastAsia" w:hAnsiTheme="minorEastAsia"/>
          <w:sz w:val="22"/>
          <w:szCs w:val="21"/>
        </w:rPr>
        <w:t>学校経営</w:t>
      </w:r>
    </w:p>
    <w:tbl>
      <w:tblPr>
        <w:tblStyle w:val="a5"/>
        <w:tblW w:w="0" w:type="auto"/>
        <w:tblLook w:val="04A0" w:firstRow="1" w:lastRow="0" w:firstColumn="1" w:lastColumn="0" w:noHBand="0" w:noVBand="1"/>
      </w:tblPr>
      <w:tblGrid>
        <w:gridCol w:w="10456"/>
      </w:tblGrid>
      <w:tr w:rsidR="003A710F" w:rsidRPr="001E2DC4" w14:paraId="6A4823DA" w14:textId="77777777" w:rsidTr="003A710F">
        <w:tc>
          <w:tcPr>
            <w:tcW w:w="10664" w:type="dxa"/>
          </w:tcPr>
          <w:p w14:paraId="2C9BA650" w14:textId="77777777" w:rsidR="003A710F" w:rsidRPr="001E2DC4" w:rsidRDefault="003A710F" w:rsidP="003A710F">
            <w:pPr>
              <w:spacing w:line="0" w:lineRule="atLeast"/>
              <w:rPr>
                <w:rFonts w:asciiTheme="minorEastAsia" w:hAnsiTheme="minorEastAsia"/>
                <w:sz w:val="20"/>
                <w:szCs w:val="21"/>
              </w:rPr>
            </w:pPr>
            <w:r w:rsidRPr="001E2DC4">
              <w:rPr>
                <w:rFonts w:asciiTheme="minorEastAsia" w:hAnsiTheme="minorEastAsia" w:hint="eastAsia"/>
                <w:sz w:val="20"/>
                <w:szCs w:val="21"/>
              </w:rPr>
              <w:t xml:space="preserve">　学校教育の具現化を目指し、生徒の「生きる力」を育成する教育活動の展開と、教職員の協働体制が発揮される学校経営を推進する。</w:t>
            </w:r>
          </w:p>
        </w:tc>
      </w:tr>
    </w:tbl>
    <w:p w14:paraId="6C944566" w14:textId="77777777" w:rsidR="003A710F" w:rsidRPr="001E2DC4" w:rsidRDefault="003A710F" w:rsidP="00B76BAA">
      <w:pPr>
        <w:spacing w:line="0" w:lineRule="atLeast"/>
        <w:ind w:firstLineChars="200" w:firstLine="420"/>
        <w:rPr>
          <w:rFonts w:asciiTheme="minorEastAsia" w:hAnsiTheme="minorEastAsia"/>
          <w:szCs w:val="21"/>
        </w:rPr>
      </w:pPr>
      <w:r w:rsidRPr="001E2DC4">
        <w:rPr>
          <w:rFonts w:asciiTheme="minorEastAsia" w:hAnsiTheme="minorEastAsia" w:hint="eastAsia"/>
          <w:szCs w:val="21"/>
        </w:rPr>
        <w:t>①</w:t>
      </w:r>
      <w:r w:rsidR="00B76BAA" w:rsidRPr="001E2DC4">
        <w:rPr>
          <w:rFonts w:asciiTheme="minorEastAsia" w:hAnsiTheme="minorEastAsia" w:hint="eastAsia"/>
          <w:szCs w:val="21"/>
        </w:rPr>
        <w:t xml:space="preserve">　経営計画や年度の重点等により、目標の明確化を図り、</w:t>
      </w:r>
      <w:r w:rsidRPr="001E2DC4">
        <w:rPr>
          <w:rFonts w:asciiTheme="minorEastAsia" w:hAnsiTheme="minorEastAsia" w:hint="eastAsia"/>
          <w:szCs w:val="21"/>
        </w:rPr>
        <w:t>改善</w:t>
      </w:r>
      <w:r w:rsidR="00B76BAA" w:rsidRPr="001E2DC4">
        <w:rPr>
          <w:rFonts w:asciiTheme="minorEastAsia" w:hAnsiTheme="minorEastAsia" w:hint="eastAsia"/>
          <w:szCs w:val="21"/>
        </w:rPr>
        <w:t>への取組を進める</w:t>
      </w:r>
      <w:r w:rsidRPr="001E2DC4">
        <w:rPr>
          <w:rFonts w:asciiTheme="minorEastAsia" w:hAnsiTheme="minorEastAsia" w:hint="eastAsia"/>
          <w:szCs w:val="21"/>
        </w:rPr>
        <w:t>。</w:t>
      </w:r>
    </w:p>
    <w:p w14:paraId="0F3746C7" w14:textId="77777777" w:rsidR="003A710F" w:rsidRPr="001E2DC4" w:rsidRDefault="003A710F" w:rsidP="003A710F">
      <w:pPr>
        <w:spacing w:line="0" w:lineRule="atLeast"/>
        <w:ind w:firstLineChars="200" w:firstLine="420"/>
        <w:rPr>
          <w:rFonts w:asciiTheme="minorEastAsia" w:hAnsiTheme="minorEastAsia"/>
          <w:szCs w:val="21"/>
        </w:rPr>
      </w:pPr>
      <w:r w:rsidRPr="001E2DC4">
        <w:rPr>
          <w:rFonts w:asciiTheme="minorEastAsia" w:hAnsiTheme="minorEastAsia" w:hint="eastAsia"/>
          <w:szCs w:val="21"/>
        </w:rPr>
        <w:t>②　教職員のコミュニケーションを大切にし、情報共有と共に、組織的に機能する学校運営を進める。</w:t>
      </w:r>
    </w:p>
    <w:p w14:paraId="56A30959" w14:textId="77777777" w:rsidR="005C0AED" w:rsidRPr="001E2DC4" w:rsidRDefault="003A710F" w:rsidP="003A710F">
      <w:pPr>
        <w:spacing w:line="0" w:lineRule="atLeast"/>
        <w:ind w:firstLineChars="200" w:firstLine="420"/>
        <w:rPr>
          <w:rFonts w:asciiTheme="minorEastAsia" w:hAnsiTheme="minorEastAsia" w:cs="Times New Roman"/>
          <w:szCs w:val="21"/>
        </w:rPr>
      </w:pPr>
      <w:r w:rsidRPr="001E2DC4">
        <w:rPr>
          <w:rFonts w:asciiTheme="minorEastAsia" w:hAnsiTheme="minorEastAsia" w:hint="eastAsia"/>
          <w:szCs w:val="21"/>
        </w:rPr>
        <w:t xml:space="preserve">③　</w:t>
      </w:r>
      <w:r w:rsidR="00B76BAA" w:rsidRPr="001E2DC4">
        <w:rPr>
          <w:rFonts w:asciiTheme="minorEastAsia" w:hAnsiTheme="minorEastAsia" w:hint="eastAsia"/>
          <w:szCs w:val="21"/>
        </w:rPr>
        <w:t>学校評価を有効に活用し、課題の把握と教育活動及び学校運営の改善を図る。</w:t>
      </w:r>
    </w:p>
    <w:p w14:paraId="47AA78FE" w14:textId="77777777" w:rsidR="005C0AED" w:rsidRPr="001E2DC4" w:rsidRDefault="005C0AED" w:rsidP="00B76BAA">
      <w:pPr>
        <w:spacing w:line="0" w:lineRule="atLeast"/>
        <w:rPr>
          <w:rFonts w:asciiTheme="minorEastAsia" w:hAnsiTheme="minorEastAsia" w:cs="Times New Roman"/>
          <w:szCs w:val="21"/>
        </w:rPr>
      </w:pPr>
    </w:p>
    <w:p w14:paraId="71F0840F" w14:textId="77777777" w:rsidR="00B76BAA" w:rsidRPr="001E2DC4" w:rsidRDefault="00B76BAA" w:rsidP="00B76BAA">
      <w:pPr>
        <w:spacing w:line="0" w:lineRule="atLeast"/>
        <w:rPr>
          <w:rFonts w:asciiTheme="minorEastAsia" w:hAnsiTheme="minorEastAsia" w:cs="Times New Roman"/>
          <w:szCs w:val="21"/>
        </w:rPr>
      </w:pPr>
      <w:r w:rsidRPr="001E2DC4">
        <w:rPr>
          <w:rFonts w:asciiTheme="minorEastAsia" w:hAnsiTheme="minorEastAsia" w:cs="Times New Roman"/>
          <w:szCs w:val="21"/>
        </w:rPr>
        <w:t>（２）教育課程</w:t>
      </w:r>
    </w:p>
    <w:tbl>
      <w:tblPr>
        <w:tblStyle w:val="a5"/>
        <w:tblW w:w="0" w:type="auto"/>
        <w:tblLook w:val="04A0" w:firstRow="1" w:lastRow="0" w:firstColumn="1" w:lastColumn="0" w:noHBand="0" w:noVBand="1"/>
      </w:tblPr>
      <w:tblGrid>
        <w:gridCol w:w="10456"/>
      </w:tblGrid>
      <w:tr w:rsidR="00B76BAA" w:rsidRPr="001E2DC4" w14:paraId="3383DFCD" w14:textId="77777777" w:rsidTr="00B76BAA">
        <w:tc>
          <w:tcPr>
            <w:tcW w:w="10664" w:type="dxa"/>
          </w:tcPr>
          <w:p w14:paraId="330720D8" w14:textId="77777777" w:rsidR="00B76BAA" w:rsidRPr="001E2DC4" w:rsidRDefault="00B76BAA" w:rsidP="00B76BAA">
            <w:pPr>
              <w:spacing w:line="0" w:lineRule="atLeast"/>
              <w:rPr>
                <w:rFonts w:asciiTheme="minorEastAsia" w:hAnsiTheme="minorEastAsia" w:cs="Times New Roman"/>
                <w:szCs w:val="21"/>
              </w:rPr>
            </w:pPr>
            <w:r w:rsidRPr="001E2DC4">
              <w:rPr>
                <w:rFonts w:asciiTheme="minorEastAsia" w:hAnsiTheme="minorEastAsia" w:cs="Times New Roman" w:hint="eastAsia"/>
                <w:szCs w:val="21"/>
              </w:rPr>
              <w:t xml:space="preserve">　学校と地域が目標を共有し、連携・協働しながら、新しい時代に求められる資質・能力を、子ども達に育む教育課程を推進する。</w:t>
            </w:r>
          </w:p>
        </w:tc>
      </w:tr>
    </w:tbl>
    <w:p w14:paraId="652D9370" w14:textId="77777777" w:rsidR="00B76BAA" w:rsidRPr="001E2DC4" w:rsidRDefault="00B76BAA" w:rsidP="00B76BAA">
      <w:pPr>
        <w:spacing w:line="0" w:lineRule="atLeast"/>
        <w:rPr>
          <w:rFonts w:asciiTheme="minorEastAsia" w:hAnsiTheme="minorEastAsia" w:cs="Times New Roman"/>
          <w:szCs w:val="21"/>
        </w:rPr>
      </w:pPr>
      <w:r w:rsidRPr="001E2DC4">
        <w:rPr>
          <w:rFonts w:asciiTheme="minorEastAsia" w:hAnsiTheme="minorEastAsia" w:cs="Times New Roman" w:hint="eastAsia"/>
          <w:szCs w:val="21"/>
        </w:rPr>
        <w:t xml:space="preserve">　　①学習指導要領の主旨を踏まえ、「知・徳・体」のバランス、地域の特性を考慮した相違ある教育課程の編</w:t>
      </w:r>
    </w:p>
    <w:p w14:paraId="207E12F8" w14:textId="77777777" w:rsidR="00B76BAA" w:rsidRPr="001E2DC4" w:rsidRDefault="00B76BAA" w:rsidP="00B76BAA">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成・実施・改善・評価に努める。</w:t>
      </w:r>
    </w:p>
    <w:p w14:paraId="1FAA816C" w14:textId="77777777" w:rsidR="00B76BAA" w:rsidRPr="001E2DC4" w:rsidRDefault="00B76BAA" w:rsidP="00B76BAA">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②</w:t>
      </w:r>
      <w:r w:rsidR="00A67A36" w:rsidRPr="001E2DC4">
        <w:rPr>
          <w:rFonts w:asciiTheme="minorEastAsia" w:hAnsiTheme="minorEastAsia" w:cs="Times New Roman" w:hint="eastAsia"/>
          <w:szCs w:val="21"/>
        </w:rPr>
        <w:t>「何のために学ぶのか」という各教科を学ぶ意義を共有しながら教育活動を推進する。</w:t>
      </w:r>
    </w:p>
    <w:p w14:paraId="6B33D117" w14:textId="77777777" w:rsidR="00B6016A" w:rsidRPr="001E2DC4" w:rsidRDefault="00A67A36" w:rsidP="00B76BAA">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③教科横断的な視点に立ち、</w:t>
      </w:r>
      <w:r w:rsidR="00B6016A" w:rsidRPr="001E2DC4">
        <w:rPr>
          <w:rFonts w:asciiTheme="minorEastAsia" w:hAnsiTheme="minorEastAsia" w:cs="Times New Roman" w:hint="eastAsia"/>
          <w:szCs w:val="21"/>
        </w:rPr>
        <w:t>他の教科における学習との関連付けを図りながら、幅広く学習や生活の場面</w:t>
      </w:r>
    </w:p>
    <w:p w14:paraId="3DE95CC9" w14:textId="77777777" w:rsidR="00A67A36" w:rsidRPr="001E2DC4" w:rsidRDefault="00B6016A" w:rsidP="00B76BAA">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で活用できる力を育む教育活動を推進する。</w:t>
      </w:r>
    </w:p>
    <w:p w14:paraId="3C99678E" w14:textId="77777777" w:rsidR="00B6016A" w:rsidRPr="001E2DC4" w:rsidRDefault="00B6016A" w:rsidP="00B76BAA">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④地域の人材や資源を積極的に活用することにより、学校と地域が目標を共有し、連携・協働しながら子</w:t>
      </w:r>
    </w:p>
    <w:p w14:paraId="642698F0" w14:textId="77777777" w:rsidR="00B6016A" w:rsidRPr="001E2DC4" w:rsidRDefault="00B6016A" w:rsidP="00B6016A">
      <w:pPr>
        <w:spacing w:line="0" w:lineRule="atLeast"/>
        <w:ind w:firstLineChars="300" w:firstLine="630"/>
        <w:rPr>
          <w:rFonts w:asciiTheme="minorEastAsia" w:hAnsiTheme="minorEastAsia" w:cs="Times New Roman"/>
          <w:szCs w:val="21"/>
        </w:rPr>
      </w:pPr>
      <w:r w:rsidRPr="001E2DC4">
        <w:rPr>
          <w:rFonts w:asciiTheme="minorEastAsia" w:hAnsiTheme="minorEastAsia" w:cs="Times New Roman" w:hint="eastAsia"/>
          <w:szCs w:val="21"/>
        </w:rPr>
        <w:t>どもを育てる社会に開かれた教育課程を推進する。</w:t>
      </w:r>
    </w:p>
    <w:p w14:paraId="37C60DAC" w14:textId="77777777" w:rsidR="00B6016A" w:rsidRPr="001E2DC4" w:rsidRDefault="00B6016A" w:rsidP="00B6016A">
      <w:pPr>
        <w:spacing w:line="0" w:lineRule="atLeast"/>
        <w:rPr>
          <w:rFonts w:asciiTheme="minorEastAsia" w:hAnsiTheme="minorEastAsia" w:cs="Times New Roman"/>
          <w:szCs w:val="21"/>
        </w:rPr>
      </w:pPr>
    </w:p>
    <w:p w14:paraId="44075B32" w14:textId="77777777" w:rsidR="00B6016A" w:rsidRPr="001E2DC4" w:rsidRDefault="00B6016A" w:rsidP="00B6016A">
      <w:pPr>
        <w:spacing w:line="0" w:lineRule="atLeast"/>
        <w:rPr>
          <w:rFonts w:asciiTheme="minorEastAsia" w:hAnsiTheme="minorEastAsia" w:cs="Times New Roman"/>
          <w:szCs w:val="21"/>
        </w:rPr>
      </w:pPr>
      <w:r w:rsidRPr="001E2DC4">
        <w:rPr>
          <w:rFonts w:asciiTheme="minorEastAsia" w:hAnsiTheme="minorEastAsia" w:cs="Times New Roman"/>
          <w:szCs w:val="21"/>
        </w:rPr>
        <w:t>（３）学級・学年経営</w:t>
      </w:r>
    </w:p>
    <w:tbl>
      <w:tblPr>
        <w:tblStyle w:val="a5"/>
        <w:tblW w:w="0" w:type="auto"/>
        <w:tblLook w:val="04A0" w:firstRow="1" w:lastRow="0" w:firstColumn="1" w:lastColumn="0" w:noHBand="0" w:noVBand="1"/>
      </w:tblPr>
      <w:tblGrid>
        <w:gridCol w:w="10456"/>
      </w:tblGrid>
      <w:tr w:rsidR="00B6016A" w:rsidRPr="001E2DC4" w14:paraId="35594D4F" w14:textId="77777777" w:rsidTr="00B6016A">
        <w:tc>
          <w:tcPr>
            <w:tcW w:w="10664" w:type="dxa"/>
          </w:tcPr>
          <w:p w14:paraId="69427397" w14:textId="77777777" w:rsidR="00B6016A" w:rsidRPr="001E2DC4" w:rsidRDefault="004A0283" w:rsidP="004A0283">
            <w:pPr>
              <w:spacing w:line="0" w:lineRule="atLeast"/>
              <w:ind w:firstLineChars="100" w:firstLine="210"/>
              <w:rPr>
                <w:rFonts w:asciiTheme="minorEastAsia" w:hAnsiTheme="minorEastAsia"/>
                <w:sz w:val="24"/>
                <w:szCs w:val="21"/>
              </w:rPr>
            </w:pPr>
            <w:r w:rsidRPr="001E2DC4">
              <w:rPr>
                <w:rFonts w:asciiTheme="minorEastAsia" w:hAnsiTheme="minorEastAsia"/>
                <w:szCs w:val="21"/>
              </w:rPr>
              <w:t>学校の教育目標や重点目標の具現化に向け、学年・学級経営案を作成し、活動の円滑な推進を図る。そのため、学級活動の基本的な進め方や係活動内容を明確にするとともに、学校の方針や生徒会との関わりに配慮しながら、学校全体・学年間で一貫した指導に努める。</w:t>
            </w:r>
          </w:p>
        </w:tc>
      </w:tr>
    </w:tbl>
    <w:p w14:paraId="3DF7A74A" w14:textId="77777777" w:rsidR="00B6016A" w:rsidRPr="001E2DC4" w:rsidRDefault="004A0283" w:rsidP="00B6016A">
      <w:pPr>
        <w:spacing w:line="0" w:lineRule="atLeast"/>
        <w:rPr>
          <w:rFonts w:asciiTheme="minorEastAsia" w:hAnsiTheme="minorEastAsia" w:cs="Times New Roman"/>
          <w:szCs w:val="21"/>
        </w:rPr>
      </w:pPr>
      <w:r w:rsidRPr="001E2DC4">
        <w:rPr>
          <w:rFonts w:asciiTheme="minorEastAsia" w:hAnsiTheme="minorEastAsia" w:cs="Times New Roman" w:hint="eastAsia"/>
          <w:szCs w:val="21"/>
        </w:rPr>
        <w:t xml:space="preserve">　　①基本的生活習慣の定着を図るための日常指導の</w:t>
      </w:r>
      <w:r w:rsidR="00862160" w:rsidRPr="001E2DC4">
        <w:rPr>
          <w:rFonts w:asciiTheme="minorEastAsia" w:hAnsiTheme="minorEastAsia" w:cs="Times New Roman" w:hint="eastAsia"/>
          <w:szCs w:val="21"/>
        </w:rPr>
        <w:t>充実に努める。</w:t>
      </w:r>
    </w:p>
    <w:p w14:paraId="60D9A8AF" w14:textId="77777777" w:rsidR="00862160" w:rsidRPr="001E2DC4" w:rsidRDefault="00862160" w:rsidP="00B6016A">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②生徒の自主性、主体性、創造性を高める指導・助言・支援に努める。</w:t>
      </w:r>
    </w:p>
    <w:p w14:paraId="19292382" w14:textId="686E00C8" w:rsidR="0055540E" w:rsidRPr="001E2DC4" w:rsidRDefault="00862160" w:rsidP="0055540E">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③考えの違いを理解した上で、</w:t>
      </w:r>
      <w:r w:rsidR="0055540E" w:rsidRPr="001E2DC4">
        <w:rPr>
          <w:rFonts w:asciiTheme="minorEastAsia" w:hAnsiTheme="minorEastAsia" w:cs="Times New Roman" w:hint="eastAsia"/>
          <w:szCs w:val="21"/>
        </w:rPr>
        <w:t>互いの良さを</w:t>
      </w:r>
      <w:r w:rsidRPr="001E2DC4">
        <w:rPr>
          <w:rFonts w:asciiTheme="minorEastAsia" w:hAnsiTheme="minorEastAsia" w:cs="Times New Roman" w:hint="eastAsia"/>
          <w:szCs w:val="21"/>
        </w:rPr>
        <w:t>認め合い、よりよい人間関係</w:t>
      </w:r>
      <w:r w:rsidR="0055540E" w:rsidRPr="001E2DC4">
        <w:rPr>
          <w:rFonts w:asciiTheme="minorEastAsia" w:hAnsiTheme="minorEastAsia" w:cs="Times New Roman" w:hint="eastAsia"/>
          <w:szCs w:val="21"/>
        </w:rPr>
        <w:t>を育成するよう</w:t>
      </w:r>
      <w:r w:rsidR="0055540E" w:rsidRPr="001E2DC4">
        <w:rPr>
          <w:rFonts w:asciiTheme="minorEastAsia" w:hAnsiTheme="minorEastAsia" w:cs="Times New Roman"/>
          <w:szCs w:val="21"/>
        </w:rPr>
        <w:t>に</w:t>
      </w:r>
      <w:r w:rsidRPr="001E2DC4">
        <w:rPr>
          <w:rFonts w:asciiTheme="minorEastAsia" w:hAnsiTheme="minorEastAsia" w:cs="Times New Roman" w:hint="eastAsia"/>
          <w:szCs w:val="21"/>
        </w:rPr>
        <w:t>指導・助</w:t>
      </w:r>
    </w:p>
    <w:p w14:paraId="5A43F536" w14:textId="77777777" w:rsidR="00862160" w:rsidRPr="001E2DC4" w:rsidRDefault="00862160" w:rsidP="0055540E">
      <w:pPr>
        <w:spacing w:line="0" w:lineRule="atLeast"/>
        <w:ind w:firstLineChars="300" w:firstLine="630"/>
        <w:rPr>
          <w:rFonts w:asciiTheme="minorEastAsia" w:hAnsiTheme="minorEastAsia" w:cs="Times New Roman"/>
          <w:szCs w:val="21"/>
        </w:rPr>
      </w:pPr>
      <w:r w:rsidRPr="001E2DC4">
        <w:rPr>
          <w:rFonts w:asciiTheme="minorEastAsia" w:hAnsiTheme="minorEastAsia" w:cs="Times New Roman" w:hint="eastAsia"/>
          <w:szCs w:val="21"/>
        </w:rPr>
        <w:t>言・支援に努める。</w:t>
      </w:r>
    </w:p>
    <w:p w14:paraId="7C23014A" w14:textId="77777777" w:rsidR="00862160" w:rsidRPr="001E2DC4" w:rsidRDefault="00862160" w:rsidP="00862160">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④</w:t>
      </w:r>
      <w:r w:rsidR="00A16C25" w:rsidRPr="001E2DC4">
        <w:rPr>
          <w:rFonts w:asciiTheme="minorEastAsia" w:hAnsiTheme="minorEastAsia" w:cs="Times New Roman" w:hint="eastAsia"/>
          <w:szCs w:val="21"/>
        </w:rPr>
        <w:t>些細な事案に対しても、職員間で</w:t>
      </w:r>
      <w:r w:rsidR="0055540E" w:rsidRPr="001E2DC4">
        <w:rPr>
          <w:rFonts w:asciiTheme="minorEastAsia" w:hAnsiTheme="minorEastAsia" w:cs="Times New Roman" w:hint="eastAsia"/>
          <w:szCs w:val="21"/>
        </w:rPr>
        <w:t>情報</w:t>
      </w:r>
      <w:r w:rsidR="00A16C25" w:rsidRPr="001E2DC4">
        <w:rPr>
          <w:rFonts w:asciiTheme="minorEastAsia" w:hAnsiTheme="minorEastAsia" w:cs="Times New Roman" w:hint="eastAsia"/>
          <w:szCs w:val="21"/>
        </w:rPr>
        <w:t>を共有し</w:t>
      </w:r>
      <w:r w:rsidR="0055540E" w:rsidRPr="001E2DC4">
        <w:rPr>
          <w:rFonts w:asciiTheme="minorEastAsia" w:hAnsiTheme="minorEastAsia" w:cs="Times New Roman" w:hint="eastAsia"/>
          <w:szCs w:val="21"/>
        </w:rPr>
        <w:t>、学年主任を中心とした組織的な対応に努める。</w:t>
      </w:r>
    </w:p>
    <w:p w14:paraId="65F56A91" w14:textId="77777777" w:rsidR="0055540E" w:rsidRPr="001E2DC4" w:rsidRDefault="0055540E" w:rsidP="00862160">
      <w:pPr>
        <w:spacing w:line="0" w:lineRule="atLeast"/>
        <w:rPr>
          <w:rFonts w:asciiTheme="minorEastAsia" w:hAnsiTheme="minorEastAsia" w:cs="Times New Roman"/>
          <w:szCs w:val="21"/>
        </w:rPr>
      </w:pPr>
    </w:p>
    <w:p w14:paraId="13063217" w14:textId="77777777" w:rsidR="00A929B3" w:rsidRPr="001E2DC4" w:rsidRDefault="00A929B3" w:rsidP="00A929B3">
      <w:pPr>
        <w:spacing w:line="0" w:lineRule="atLeast"/>
        <w:rPr>
          <w:rFonts w:asciiTheme="minorEastAsia" w:hAnsiTheme="minorEastAsia" w:cs="Times New Roman"/>
          <w:szCs w:val="21"/>
        </w:rPr>
      </w:pPr>
      <w:r w:rsidRPr="001E2DC4">
        <w:rPr>
          <w:rFonts w:asciiTheme="minorEastAsia" w:hAnsiTheme="minorEastAsia" w:cs="Times New Roman" w:hint="eastAsia"/>
          <w:szCs w:val="21"/>
        </w:rPr>
        <w:t>（４）研修</w:t>
      </w:r>
    </w:p>
    <w:tbl>
      <w:tblPr>
        <w:tblStyle w:val="a5"/>
        <w:tblW w:w="0" w:type="auto"/>
        <w:tblLook w:val="04A0" w:firstRow="1" w:lastRow="0" w:firstColumn="1" w:lastColumn="0" w:noHBand="0" w:noVBand="1"/>
      </w:tblPr>
      <w:tblGrid>
        <w:gridCol w:w="10456"/>
      </w:tblGrid>
      <w:tr w:rsidR="00A929B3" w:rsidRPr="001E2DC4" w14:paraId="29EFE648" w14:textId="77777777" w:rsidTr="004543F2">
        <w:tc>
          <w:tcPr>
            <w:tcW w:w="10664" w:type="dxa"/>
          </w:tcPr>
          <w:p w14:paraId="6FBC6808" w14:textId="77777777" w:rsidR="00A929B3" w:rsidRPr="001E2DC4" w:rsidRDefault="00A929B3" w:rsidP="004543F2">
            <w:pPr>
              <w:spacing w:line="0" w:lineRule="atLeast"/>
              <w:rPr>
                <w:rFonts w:asciiTheme="minorEastAsia" w:hAnsiTheme="minorEastAsia" w:cs="Times New Roman"/>
                <w:szCs w:val="21"/>
              </w:rPr>
            </w:pPr>
            <w:r w:rsidRPr="001E2DC4">
              <w:rPr>
                <w:rFonts w:asciiTheme="minorEastAsia" w:hAnsiTheme="minorEastAsia" w:cs="Times New Roman" w:hint="eastAsia"/>
                <w:szCs w:val="21"/>
              </w:rPr>
              <w:t xml:space="preserve">　生徒の成長と変容、及び、教師の資質・授業力の向上を目指し、学校課題や生徒の実態等を踏まえた実践的・組織的な研修を推進する。</w:t>
            </w:r>
          </w:p>
        </w:tc>
      </w:tr>
    </w:tbl>
    <w:p w14:paraId="736216DE" w14:textId="77777777" w:rsidR="00A929B3" w:rsidRPr="001E2DC4" w:rsidRDefault="00A929B3" w:rsidP="00A929B3">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①授業研究を柱に、生徒の変容を中心に据えた校内研修を実施し、</w:t>
      </w:r>
      <w:r w:rsidR="00A76737" w:rsidRPr="001E2DC4">
        <w:rPr>
          <w:rFonts w:asciiTheme="minorEastAsia" w:hAnsiTheme="minorEastAsia" w:cs="Times New Roman" w:hint="eastAsia"/>
          <w:szCs w:val="21"/>
        </w:rPr>
        <w:t>教員の資質・授業力の向上を目指す。</w:t>
      </w:r>
    </w:p>
    <w:p w14:paraId="15144421" w14:textId="77777777" w:rsidR="00A76737" w:rsidRPr="001E2DC4" w:rsidRDefault="00A76737" w:rsidP="00A76737">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②外部講師を活用するなどして、研修内容の検証と充実を図る。</w:t>
      </w:r>
    </w:p>
    <w:p w14:paraId="458654AB" w14:textId="77777777" w:rsidR="004134A1" w:rsidRPr="001E2DC4" w:rsidRDefault="004134A1" w:rsidP="004134A1">
      <w:pPr>
        <w:spacing w:line="0" w:lineRule="atLeast"/>
        <w:ind w:firstLineChars="200" w:firstLine="400"/>
        <w:rPr>
          <w:rFonts w:asciiTheme="minorEastAsia" w:hAnsiTheme="minorEastAsia"/>
          <w:sz w:val="20"/>
          <w:szCs w:val="21"/>
        </w:rPr>
      </w:pPr>
      <w:r w:rsidRPr="001E2DC4">
        <w:rPr>
          <w:rFonts w:asciiTheme="minorEastAsia" w:hAnsiTheme="minorEastAsia" w:hint="eastAsia"/>
          <w:sz w:val="20"/>
          <w:szCs w:val="21"/>
        </w:rPr>
        <w:t>③</w:t>
      </w:r>
      <w:r w:rsidRPr="001E2DC4">
        <w:rPr>
          <w:rFonts w:asciiTheme="minorEastAsia" w:hAnsiTheme="minorEastAsia"/>
          <w:sz w:val="20"/>
          <w:szCs w:val="21"/>
        </w:rPr>
        <w:t>校内研究の成果を発表する場として、公開研究会を実施する。</w:t>
      </w:r>
    </w:p>
    <w:p w14:paraId="4D6B042E" w14:textId="77777777" w:rsidR="004134A1" w:rsidRPr="001E2DC4" w:rsidRDefault="004134A1" w:rsidP="004134A1">
      <w:pPr>
        <w:spacing w:line="0" w:lineRule="atLeast"/>
        <w:ind w:firstLineChars="200" w:firstLine="420"/>
        <w:rPr>
          <w:rFonts w:asciiTheme="minorEastAsia" w:hAnsiTheme="minorEastAsia" w:cs="Times New Roman"/>
          <w:szCs w:val="21"/>
        </w:rPr>
      </w:pPr>
      <w:r w:rsidRPr="001E2DC4">
        <w:rPr>
          <w:rFonts w:asciiTheme="minorEastAsia" w:hAnsiTheme="minorEastAsia" w:cs="Times New Roman" w:hint="eastAsia"/>
          <w:szCs w:val="21"/>
        </w:rPr>
        <w:t>④</w:t>
      </w:r>
      <w:r w:rsidR="00A76737" w:rsidRPr="001E2DC4">
        <w:rPr>
          <w:rFonts w:asciiTheme="minorEastAsia" w:hAnsiTheme="minorEastAsia" w:cs="Times New Roman" w:hint="eastAsia"/>
          <w:szCs w:val="21"/>
        </w:rPr>
        <w:t>ライフステージに応じた研修会、研究会、各種講座への積極的な参加により、</w:t>
      </w:r>
      <w:r w:rsidRPr="001E2DC4">
        <w:rPr>
          <w:rFonts w:asciiTheme="minorEastAsia" w:hAnsiTheme="minorEastAsia" w:cs="Times New Roman" w:hint="eastAsia"/>
          <w:szCs w:val="21"/>
        </w:rPr>
        <w:t>教員の資質・能力の向上</w:t>
      </w:r>
    </w:p>
    <w:p w14:paraId="1D8C2D4F" w14:textId="77777777" w:rsidR="00A76737" w:rsidRPr="001E2DC4" w:rsidRDefault="004134A1" w:rsidP="004134A1">
      <w:pPr>
        <w:spacing w:line="0" w:lineRule="atLeast"/>
        <w:ind w:firstLineChars="300" w:firstLine="630"/>
        <w:rPr>
          <w:rFonts w:asciiTheme="minorEastAsia" w:hAnsiTheme="minorEastAsia" w:cs="Times New Roman"/>
          <w:szCs w:val="21"/>
        </w:rPr>
      </w:pPr>
      <w:r w:rsidRPr="001E2DC4">
        <w:rPr>
          <w:rFonts w:asciiTheme="minorEastAsia" w:hAnsiTheme="minorEastAsia" w:cs="Times New Roman" w:hint="eastAsia"/>
          <w:szCs w:val="21"/>
        </w:rPr>
        <w:t>を目指すと共に、他校での優れた実践を校内に広める</w:t>
      </w:r>
      <w:r w:rsidRPr="001E2DC4">
        <w:rPr>
          <w:rFonts w:asciiTheme="minorEastAsia" w:hAnsiTheme="minorEastAsia" w:cs="Times New Roman"/>
          <w:szCs w:val="21"/>
        </w:rPr>
        <w:t>機会をつくる。</w:t>
      </w:r>
    </w:p>
    <w:p w14:paraId="25B2E5F3" w14:textId="77777777" w:rsidR="00A929B3" w:rsidRPr="001E2DC4" w:rsidRDefault="00A929B3" w:rsidP="00A929B3">
      <w:pPr>
        <w:spacing w:line="0" w:lineRule="atLeast"/>
        <w:rPr>
          <w:rFonts w:asciiTheme="minorEastAsia" w:hAnsiTheme="minorEastAsia" w:cs="Times New Roman"/>
          <w:szCs w:val="21"/>
        </w:rPr>
      </w:pPr>
    </w:p>
    <w:p w14:paraId="5B2C623C" w14:textId="77777777" w:rsidR="0055540E" w:rsidRPr="001E2DC4" w:rsidRDefault="006040F9" w:rsidP="00862160">
      <w:pPr>
        <w:spacing w:line="0" w:lineRule="atLeast"/>
        <w:rPr>
          <w:rFonts w:asciiTheme="minorEastAsia" w:hAnsiTheme="minorEastAsia" w:cs="Times New Roman"/>
          <w:szCs w:val="21"/>
        </w:rPr>
      </w:pPr>
      <w:r w:rsidRPr="001E2DC4">
        <w:rPr>
          <w:rFonts w:asciiTheme="minorEastAsia" w:hAnsiTheme="minorEastAsia" w:cs="Times New Roman" w:hint="eastAsia"/>
          <w:szCs w:val="21"/>
        </w:rPr>
        <w:t>（５</w:t>
      </w:r>
      <w:r w:rsidR="0055540E" w:rsidRPr="001E2DC4">
        <w:rPr>
          <w:rFonts w:asciiTheme="minorEastAsia" w:hAnsiTheme="minorEastAsia" w:cs="Times New Roman" w:hint="eastAsia"/>
          <w:szCs w:val="21"/>
        </w:rPr>
        <w:t>）</w:t>
      </w:r>
      <w:r w:rsidR="00A929B3" w:rsidRPr="001E2DC4">
        <w:rPr>
          <w:rFonts w:asciiTheme="minorEastAsia" w:hAnsiTheme="minorEastAsia" w:cs="Times New Roman" w:hint="eastAsia"/>
          <w:szCs w:val="21"/>
        </w:rPr>
        <w:t>教科指導・学習指導</w:t>
      </w:r>
    </w:p>
    <w:tbl>
      <w:tblPr>
        <w:tblStyle w:val="a5"/>
        <w:tblW w:w="0" w:type="auto"/>
        <w:tblLook w:val="04A0" w:firstRow="1" w:lastRow="0" w:firstColumn="1" w:lastColumn="0" w:noHBand="0" w:noVBand="1"/>
      </w:tblPr>
      <w:tblGrid>
        <w:gridCol w:w="10456"/>
      </w:tblGrid>
      <w:tr w:rsidR="00A929B3" w:rsidRPr="001E2DC4" w14:paraId="28456AFC" w14:textId="77777777" w:rsidTr="00A929B3">
        <w:tc>
          <w:tcPr>
            <w:tcW w:w="10664" w:type="dxa"/>
          </w:tcPr>
          <w:p w14:paraId="50C17229" w14:textId="77777777" w:rsidR="00A929B3" w:rsidRPr="001E2DC4" w:rsidRDefault="004134A1" w:rsidP="00862160">
            <w:pPr>
              <w:spacing w:line="0" w:lineRule="atLeast"/>
              <w:rPr>
                <w:rFonts w:asciiTheme="minorEastAsia" w:hAnsiTheme="minorEastAsia" w:cs="Times New Roman"/>
                <w:szCs w:val="21"/>
              </w:rPr>
            </w:pPr>
            <w:r w:rsidRPr="001E2DC4">
              <w:rPr>
                <w:rFonts w:asciiTheme="minorEastAsia" w:hAnsiTheme="minorEastAsia" w:cs="Times New Roman" w:hint="eastAsia"/>
                <w:szCs w:val="21"/>
              </w:rPr>
              <w:t xml:space="preserve">　基礎的・基本的な知識及び技能を確実に習得させ、これらを活用して課題を解決するために必要な</w:t>
            </w:r>
            <w:r w:rsidR="00BD325D" w:rsidRPr="001E2DC4">
              <w:rPr>
                <w:rFonts w:asciiTheme="minorEastAsia" w:hAnsiTheme="minorEastAsia" w:cs="Times New Roman" w:hint="eastAsia"/>
                <w:szCs w:val="21"/>
              </w:rPr>
              <w:t>思考力・判断力・表現力等を育むと共に、主体的に学習に取り組む態度を養い、個性を生かし多様な</w:t>
            </w:r>
            <w:r w:rsidR="00F12F93" w:rsidRPr="001E2DC4">
              <w:rPr>
                <w:rFonts w:asciiTheme="minorEastAsia" w:hAnsiTheme="minorEastAsia" w:cs="Times New Roman" w:hint="eastAsia"/>
                <w:szCs w:val="21"/>
              </w:rPr>
              <w:t>人々との協働を促す教育の充実に努める。</w:t>
            </w:r>
          </w:p>
        </w:tc>
      </w:tr>
    </w:tbl>
    <w:p w14:paraId="0A260218" w14:textId="77777777" w:rsidR="006810B6" w:rsidRPr="001E2DC4" w:rsidRDefault="00E467C5" w:rsidP="00862160">
      <w:pPr>
        <w:spacing w:line="0" w:lineRule="atLeast"/>
        <w:rPr>
          <w:rFonts w:asciiTheme="minorEastAsia" w:hAnsiTheme="minorEastAsia" w:cs="Times New Roman"/>
          <w:szCs w:val="21"/>
        </w:rPr>
      </w:pPr>
      <w:r w:rsidRPr="001E2DC4">
        <w:rPr>
          <w:rFonts w:asciiTheme="minorEastAsia" w:hAnsiTheme="minorEastAsia" w:cs="Times New Roman" w:hint="eastAsia"/>
          <w:szCs w:val="21"/>
        </w:rPr>
        <w:t xml:space="preserve">　　①目標や育成する資質・能力</w:t>
      </w:r>
      <w:r w:rsidR="00E7282E" w:rsidRPr="001E2DC4">
        <w:rPr>
          <w:rFonts w:asciiTheme="minorEastAsia" w:hAnsiTheme="minorEastAsia" w:cs="Times New Roman" w:hint="eastAsia"/>
          <w:szCs w:val="21"/>
        </w:rPr>
        <w:t>、ゴールの姿</w:t>
      </w:r>
      <w:r w:rsidRPr="001E2DC4">
        <w:rPr>
          <w:rFonts w:asciiTheme="minorEastAsia" w:hAnsiTheme="minorEastAsia" w:cs="Times New Roman" w:hint="eastAsia"/>
          <w:szCs w:val="21"/>
        </w:rPr>
        <w:t>を明確に示した指導計画、単元計画を作成し</w:t>
      </w:r>
      <w:r w:rsidR="006810B6" w:rsidRPr="001E2DC4">
        <w:rPr>
          <w:rFonts w:asciiTheme="minorEastAsia" w:hAnsiTheme="minorEastAsia" w:cs="Times New Roman" w:hint="eastAsia"/>
          <w:szCs w:val="21"/>
        </w:rPr>
        <w:t>、指導方法の工</w:t>
      </w:r>
    </w:p>
    <w:p w14:paraId="6F2AFD33" w14:textId="77777777" w:rsidR="00A929B3" w:rsidRPr="001E2DC4" w:rsidRDefault="006810B6" w:rsidP="006810B6">
      <w:pPr>
        <w:spacing w:line="0" w:lineRule="atLeast"/>
        <w:ind w:firstLineChars="300" w:firstLine="630"/>
        <w:rPr>
          <w:rFonts w:asciiTheme="minorEastAsia" w:hAnsiTheme="minorEastAsia" w:cs="Times New Roman"/>
          <w:szCs w:val="21"/>
        </w:rPr>
      </w:pPr>
      <w:r w:rsidRPr="001E2DC4">
        <w:rPr>
          <w:rFonts w:asciiTheme="minorEastAsia" w:hAnsiTheme="minorEastAsia" w:cs="Times New Roman" w:hint="eastAsia"/>
          <w:szCs w:val="21"/>
        </w:rPr>
        <w:t>夫・改善</w:t>
      </w:r>
      <w:r w:rsidR="00E7282E" w:rsidRPr="001E2DC4">
        <w:rPr>
          <w:rFonts w:asciiTheme="minorEastAsia" w:hAnsiTheme="minorEastAsia" w:cs="Times New Roman" w:hint="eastAsia"/>
          <w:szCs w:val="21"/>
        </w:rPr>
        <w:t>に努める。</w:t>
      </w:r>
    </w:p>
    <w:p w14:paraId="5F408D5A" w14:textId="77777777" w:rsidR="00957503" w:rsidRPr="001E2DC4" w:rsidRDefault="00E467C5" w:rsidP="00862160">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②</w:t>
      </w:r>
      <w:r w:rsidR="00957503" w:rsidRPr="001E2DC4">
        <w:rPr>
          <w:rFonts w:asciiTheme="minorEastAsia" w:hAnsiTheme="minorEastAsia" w:cs="Times New Roman" w:hint="eastAsia"/>
          <w:szCs w:val="21"/>
        </w:rPr>
        <w:t>「よくわかる授業」や「深い学びのある授業」を</w:t>
      </w:r>
      <w:r w:rsidR="00600F2E" w:rsidRPr="001E2DC4">
        <w:rPr>
          <w:rFonts w:asciiTheme="minorEastAsia" w:hAnsiTheme="minorEastAsia" w:cs="Times New Roman" w:hint="eastAsia"/>
          <w:szCs w:val="21"/>
        </w:rPr>
        <w:t>実践することにより</w:t>
      </w:r>
      <w:r w:rsidR="00957503" w:rsidRPr="001E2DC4">
        <w:rPr>
          <w:rFonts w:asciiTheme="minorEastAsia" w:hAnsiTheme="minorEastAsia" w:cs="Times New Roman" w:hint="eastAsia"/>
          <w:szCs w:val="21"/>
        </w:rPr>
        <w:t>教科に対する興味</w:t>
      </w:r>
      <w:r w:rsidR="00600F2E" w:rsidRPr="001E2DC4">
        <w:rPr>
          <w:rFonts w:asciiTheme="minorEastAsia" w:hAnsiTheme="minorEastAsia" w:cs="Times New Roman" w:hint="eastAsia"/>
          <w:szCs w:val="21"/>
        </w:rPr>
        <w:t>・</w:t>
      </w:r>
      <w:r w:rsidR="00957503" w:rsidRPr="001E2DC4">
        <w:rPr>
          <w:rFonts w:asciiTheme="minorEastAsia" w:hAnsiTheme="minorEastAsia" w:cs="Times New Roman" w:hint="eastAsia"/>
          <w:szCs w:val="21"/>
        </w:rPr>
        <w:t>関心を高め</w:t>
      </w:r>
      <w:r w:rsidR="00600F2E" w:rsidRPr="001E2DC4">
        <w:rPr>
          <w:rFonts w:asciiTheme="minorEastAsia" w:hAnsiTheme="minorEastAsia" w:cs="Times New Roman" w:hint="eastAsia"/>
          <w:szCs w:val="21"/>
        </w:rPr>
        <w:t>、</w:t>
      </w:r>
    </w:p>
    <w:p w14:paraId="4A7BB167" w14:textId="77777777" w:rsidR="00E467C5" w:rsidRPr="001E2DC4" w:rsidRDefault="00600F2E" w:rsidP="00957503">
      <w:pPr>
        <w:spacing w:line="0" w:lineRule="atLeast"/>
        <w:ind w:firstLineChars="300" w:firstLine="630"/>
        <w:rPr>
          <w:rFonts w:asciiTheme="minorEastAsia" w:hAnsiTheme="minorEastAsia" w:cs="Times New Roman"/>
          <w:szCs w:val="21"/>
        </w:rPr>
      </w:pPr>
      <w:r w:rsidRPr="001E2DC4">
        <w:rPr>
          <w:rFonts w:asciiTheme="minorEastAsia" w:hAnsiTheme="minorEastAsia" w:cs="Times New Roman" w:hint="eastAsia"/>
          <w:szCs w:val="21"/>
        </w:rPr>
        <w:t>自ら意欲的・主体的に学習に取り組む態度を育てる。</w:t>
      </w:r>
    </w:p>
    <w:p w14:paraId="065191FD" w14:textId="77777777" w:rsidR="0053449D" w:rsidRPr="001E2DC4" w:rsidRDefault="00E467C5" w:rsidP="00862160">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③</w:t>
      </w:r>
      <w:r w:rsidR="00600F2E" w:rsidRPr="001E2DC4">
        <w:rPr>
          <w:rFonts w:asciiTheme="minorEastAsia" w:hAnsiTheme="minorEastAsia" w:cs="Times New Roman" w:hint="eastAsia"/>
          <w:szCs w:val="21"/>
        </w:rPr>
        <w:t>「自分の考えを持つ」、「他の人の考えを聞き自分の考えを整理する」など対話的な活動を通して</w:t>
      </w:r>
      <w:r w:rsidR="0053449D" w:rsidRPr="001E2DC4">
        <w:rPr>
          <w:rFonts w:asciiTheme="minorEastAsia" w:hAnsiTheme="minorEastAsia" w:cs="Times New Roman" w:hint="eastAsia"/>
          <w:szCs w:val="21"/>
        </w:rPr>
        <w:t>、「他の</w:t>
      </w:r>
    </w:p>
    <w:p w14:paraId="025A5B06" w14:textId="77777777" w:rsidR="00E467C5" w:rsidRPr="001E2DC4" w:rsidRDefault="0053449D" w:rsidP="0053449D">
      <w:pPr>
        <w:spacing w:line="0" w:lineRule="atLeast"/>
        <w:ind w:firstLineChars="300" w:firstLine="630"/>
        <w:rPr>
          <w:rFonts w:asciiTheme="minorEastAsia" w:hAnsiTheme="minorEastAsia" w:cs="Times New Roman"/>
          <w:szCs w:val="21"/>
        </w:rPr>
      </w:pPr>
      <w:r w:rsidRPr="001E2DC4">
        <w:rPr>
          <w:rFonts w:asciiTheme="minorEastAsia" w:hAnsiTheme="minorEastAsia" w:cs="Times New Roman" w:hint="eastAsia"/>
          <w:szCs w:val="21"/>
        </w:rPr>
        <w:t>人の考えを理解する」、「自分の考えを深める」力を育てる。</w:t>
      </w:r>
    </w:p>
    <w:p w14:paraId="5F62ACED" w14:textId="77777777" w:rsidR="00600F2E" w:rsidRPr="001E2DC4" w:rsidRDefault="00E467C5" w:rsidP="00862160">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④</w:t>
      </w:r>
      <w:r w:rsidR="00600F2E" w:rsidRPr="001E2DC4">
        <w:rPr>
          <w:rFonts w:asciiTheme="minorEastAsia" w:hAnsiTheme="minorEastAsia" w:cs="Times New Roman" w:hint="eastAsia"/>
          <w:szCs w:val="21"/>
        </w:rPr>
        <w:t>目的を明確に示すことにより、「予備知識につながる予習」と「学習内容の定着につながる復習」などの</w:t>
      </w:r>
    </w:p>
    <w:p w14:paraId="7D068C73" w14:textId="763C9C0A" w:rsidR="00B25DFA" w:rsidRPr="001E2DC4" w:rsidRDefault="00600F2E" w:rsidP="005C7033">
      <w:pPr>
        <w:spacing w:line="0" w:lineRule="atLeast"/>
        <w:ind w:firstLineChars="300" w:firstLine="630"/>
        <w:rPr>
          <w:rFonts w:asciiTheme="minorEastAsia" w:hAnsiTheme="minorEastAsia" w:cs="Times New Roman" w:hint="eastAsia"/>
          <w:szCs w:val="21"/>
        </w:rPr>
      </w:pPr>
      <w:r w:rsidRPr="001E2DC4">
        <w:rPr>
          <w:rFonts w:asciiTheme="minorEastAsia" w:hAnsiTheme="minorEastAsia" w:cs="Times New Roman" w:hint="eastAsia"/>
          <w:szCs w:val="21"/>
        </w:rPr>
        <w:t>家庭学習に継続して取り組む実践力を育てる。</w:t>
      </w:r>
    </w:p>
    <w:p w14:paraId="7F470FBC" w14:textId="77777777" w:rsidR="00B25DFA" w:rsidRPr="001E2DC4" w:rsidRDefault="00B25DFA" w:rsidP="0053449D">
      <w:pPr>
        <w:spacing w:line="0" w:lineRule="atLeast"/>
        <w:rPr>
          <w:rFonts w:asciiTheme="minorEastAsia" w:hAnsiTheme="minorEastAsia" w:cs="Times New Roman"/>
          <w:szCs w:val="21"/>
        </w:rPr>
      </w:pPr>
    </w:p>
    <w:p w14:paraId="64339828" w14:textId="77777777" w:rsidR="0053449D" w:rsidRPr="001E2DC4" w:rsidRDefault="0053449D" w:rsidP="0053449D">
      <w:pPr>
        <w:spacing w:line="0" w:lineRule="atLeast"/>
        <w:rPr>
          <w:rFonts w:asciiTheme="minorEastAsia" w:hAnsiTheme="minorEastAsia" w:cs="Times New Roman"/>
          <w:szCs w:val="21"/>
        </w:rPr>
      </w:pPr>
      <w:r w:rsidRPr="001E2DC4">
        <w:rPr>
          <w:rFonts w:asciiTheme="minorEastAsia" w:hAnsiTheme="minorEastAsia" w:cs="Times New Roman" w:hint="eastAsia"/>
          <w:szCs w:val="21"/>
        </w:rPr>
        <w:t>（６）道徳教育</w:t>
      </w:r>
    </w:p>
    <w:tbl>
      <w:tblPr>
        <w:tblStyle w:val="a5"/>
        <w:tblW w:w="0" w:type="auto"/>
        <w:tblLook w:val="04A0" w:firstRow="1" w:lastRow="0" w:firstColumn="1" w:lastColumn="0" w:noHBand="0" w:noVBand="1"/>
      </w:tblPr>
      <w:tblGrid>
        <w:gridCol w:w="10456"/>
      </w:tblGrid>
      <w:tr w:rsidR="0053449D" w:rsidRPr="001E2DC4" w14:paraId="68AC9EF5" w14:textId="77777777" w:rsidTr="004543F2">
        <w:tc>
          <w:tcPr>
            <w:tcW w:w="10664" w:type="dxa"/>
          </w:tcPr>
          <w:p w14:paraId="2A610FEC" w14:textId="77777777" w:rsidR="0053449D" w:rsidRPr="001E2DC4" w:rsidRDefault="0053449D" w:rsidP="004543F2">
            <w:pPr>
              <w:spacing w:line="0" w:lineRule="atLeast"/>
              <w:rPr>
                <w:rFonts w:asciiTheme="minorEastAsia" w:hAnsiTheme="minorEastAsia" w:cs="Times New Roman"/>
                <w:szCs w:val="21"/>
              </w:rPr>
            </w:pPr>
            <w:r w:rsidRPr="001E2DC4">
              <w:rPr>
                <w:rFonts w:asciiTheme="minorEastAsia" w:hAnsiTheme="minorEastAsia" w:cs="Times New Roman" w:hint="eastAsia"/>
                <w:szCs w:val="21"/>
              </w:rPr>
              <w:t xml:space="preserve">　</w:t>
            </w:r>
            <w:r w:rsidR="004543F2" w:rsidRPr="001E2DC4">
              <w:rPr>
                <w:rFonts w:asciiTheme="minorEastAsia" w:hAnsiTheme="minorEastAsia" w:cs="Times New Roman" w:hint="eastAsia"/>
                <w:szCs w:val="21"/>
              </w:rPr>
              <w:t>人を思いやり、</w:t>
            </w:r>
            <w:r w:rsidR="00816815" w:rsidRPr="001E2DC4">
              <w:rPr>
                <w:rFonts w:asciiTheme="minorEastAsia" w:hAnsiTheme="minorEastAsia" w:cs="Times New Roman" w:hint="eastAsia"/>
                <w:szCs w:val="21"/>
              </w:rPr>
              <w:t>心豊かな生徒を育てる。</w:t>
            </w:r>
            <w:r w:rsidR="00816815" w:rsidRPr="001E2DC4">
              <w:rPr>
                <w:rFonts w:asciiTheme="minorEastAsia" w:hAnsiTheme="minorEastAsia" w:cs="Times New Roman"/>
                <w:szCs w:val="21"/>
              </w:rPr>
              <w:t>そのために、</w:t>
            </w:r>
            <w:r w:rsidR="004543F2" w:rsidRPr="001E2DC4">
              <w:rPr>
                <w:rFonts w:asciiTheme="minorEastAsia" w:hAnsiTheme="minorEastAsia" w:cs="Times New Roman" w:hint="eastAsia"/>
                <w:szCs w:val="21"/>
              </w:rPr>
              <w:t>道徳的価値についての理解を深め、自己を見つめ、物事を多面的・多角的に考え、道徳的判断力、実践力、態度を育てる教育活動を推進する。</w:t>
            </w:r>
          </w:p>
        </w:tc>
      </w:tr>
    </w:tbl>
    <w:p w14:paraId="415B0F1F" w14:textId="77777777" w:rsidR="00A16C25" w:rsidRPr="001E2DC4" w:rsidRDefault="004543F2" w:rsidP="0053449D">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00A16C25" w:rsidRPr="001E2DC4">
        <w:rPr>
          <w:rFonts w:asciiTheme="minorEastAsia" w:hAnsiTheme="minorEastAsia" w:cs="Times New Roman" w:hint="eastAsia"/>
          <w:szCs w:val="21"/>
        </w:rPr>
        <w:t>①道徳的価値についての理解を深め、思考や判断、行動の基盤となる資質・能力を育む。</w:t>
      </w:r>
    </w:p>
    <w:p w14:paraId="5D5FE43D" w14:textId="77777777" w:rsidR="00191079" w:rsidRPr="001E2DC4" w:rsidRDefault="00A16C25" w:rsidP="0053449D">
      <w:pPr>
        <w:spacing w:line="0" w:lineRule="atLeast"/>
        <w:rPr>
          <w:rFonts w:asciiTheme="minorEastAsia" w:hAnsiTheme="minorEastAsia" w:cs="Times New Roman"/>
          <w:szCs w:val="21"/>
        </w:rPr>
      </w:pPr>
      <w:r w:rsidRPr="001E2DC4">
        <w:rPr>
          <w:rFonts w:asciiTheme="minorEastAsia" w:hAnsiTheme="minorEastAsia" w:cs="Times New Roman"/>
          <w:szCs w:val="21"/>
        </w:rPr>
        <w:lastRenderedPageBreak/>
        <w:t xml:space="preserve">　　</w:t>
      </w:r>
      <w:r w:rsidRPr="001E2DC4">
        <w:rPr>
          <w:rFonts w:asciiTheme="minorEastAsia" w:hAnsiTheme="minorEastAsia" w:cs="Times New Roman" w:hint="eastAsia"/>
          <w:szCs w:val="21"/>
        </w:rPr>
        <w:t>②道徳的な問題や自己の生き方についての課題に直面したときに、</w:t>
      </w:r>
      <w:r w:rsidR="00191079" w:rsidRPr="001E2DC4">
        <w:rPr>
          <w:rFonts w:asciiTheme="minorEastAsia" w:hAnsiTheme="minorEastAsia" w:cs="Times New Roman" w:hint="eastAsia"/>
          <w:szCs w:val="21"/>
        </w:rPr>
        <w:t>自らの主体的な判断の下に行動できる</w:t>
      </w:r>
    </w:p>
    <w:p w14:paraId="42C3D90B" w14:textId="77777777" w:rsidR="00A16C25" w:rsidRPr="001E2DC4" w:rsidRDefault="00191079" w:rsidP="00191079">
      <w:pPr>
        <w:spacing w:line="0" w:lineRule="atLeast"/>
        <w:ind w:firstLineChars="300" w:firstLine="630"/>
        <w:rPr>
          <w:rFonts w:asciiTheme="minorEastAsia" w:hAnsiTheme="minorEastAsia" w:cs="Times New Roman"/>
          <w:szCs w:val="21"/>
        </w:rPr>
      </w:pPr>
      <w:r w:rsidRPr="001E2DC4">
        <w:rPr>
          <w:rFonts w:asciiTheme="minorEastAsia" w:hAnsiTheme="minorEastAsia" w:cs="Times New Roman" w:hint="eastAsia"/>
          <w:szCs w:val="21"/>
        </w:rPr>
        <w:t>資質・能力を育てる。</w:t>
      </w:r>
    </w:p>
    <w:p w14:paraId="6E6A4F83" w14:textId="77777777" w:rsidR="00A16C25" w:rsidRPr="001E2DC4" w:rsidRDefault="00191079" w:rsidP="0053449D">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③他者と適切に関わり、よりよい社会の実現を目指そうとする資質・能力を育てる。</w:t>
      </w:r>
    </w:p>
    <w:p w14:paraId="7F795098" w14:textId="77777777" w:rsidR="0053449D" w:rsidRPr="001E2DC4" w:rsidRDefault="00191079" w:rsidP="00A16C25">
      <w:pPr>
        <w:spacing w:line="0" w:lineRule="atLeast"/>
        <w:ind w:firstLineChars="200" w:firstLine="420"/>
        <w:rPr>
          <w:rFonts w:asciiTheme="minorEastAsia" w:hAnsiTheme="minorEastAsia" w:cs="Times New Roman"/>
          <w:szCs w:val="21"/>
        </w:rPr>
      </w:pPr>
      <w:r w:rsidRPr="001E2DC4">
        <w:rPr>
          <w:rFonts w:asciiTheme="minorEastAsia" w:hAnsiTheme="minorEastAsia" w:cs="Times New Roman" w:hint="eastAsia"/>
          <w:szCs w:val="21"/>
        </w:rPr>
        <w:t>④</w:t>
      </w:r>
      <w:r w:rsidR="00A16C25" w:rsidRPr="001E2DC4">
        <w:rPr>
          <w:rFonts w:asciiTheme="minorEastAsia" w:hAnsiTheme="minorEastAsia" w:cs="Times New Roman" w:hint="eastAsia"/>
          <w:szCs w:val="21"/>
        </w:rPr>
        <w:t>挨拶、礼儀、正しい言葉遣い、相手の気持ちを考えた行動などを重点目標とする。</w:t>
      </w:r>
    </w:p>
    <w:p w14:paraId="6C15C8BC" w14:textId="77777777" w:rsidR="00191079" w:rsidRPr="001E2DC4" w:rsidRDefault="00191079" w:rsidP="00191079">
      <w:pPr>
        <w:spacing w:line="0" w:lineRule="atLeast"/>
        <w:rPr>
          <w:rFonts w:asciiTheme="minorEastAsia" w:hAnsiTheme="minorEastAsia" w:cs="Times New Roman"/>
          <w:szCs w:val="21"/>
        </w:rPr>
      </w:pPr>
    </w:p>
    <w:p w14:paraId="1AC2B555" w14:textId="77777777" w:rsidR="00191079" w:rsidRPr="001E2DC4" w:rsidRDefault="00191079" w:rsidP="00191079">
      <w:pPr>
        <w:spacing w:line="0" w:lineRule="atLeast"/>
        <w:rPr>
          <w:rFonts w:asciiTheme="minorEastAsia" w:hAnsiTheme="minorEastAsia" w:cs="Times New Roman"/>
          <w:szCs w:val="21"/>
        </w:rPr>
      </w:pPr>
      <w:r w:rsidRPr="001E2DC4">
        <w:rPr>
          <w:rFonts w:asciiTheme="minorEastAsia" w:hAnsiTheme="minorEastAsia" w:cs="Times New Roman" w:hint="eastAsia"/>
          <w:szCs w:val="21"/>
        </w:rPr>
        <w:t>（７）特別活動</w:t>
      </w:r>
    </w:p>
    <w:tbl>
      <w:tblPr>
        <w:tblStyle w:val="a5"/>
        <w:tblW w:w="0" w:type="auto"/>
        <w:tblLook w:val="04A0" w:firstRow="1" w:lastRow="0" w:firstColumn="1" w:lastColumn="0" w:noHBand="0" w:noVBand="1"/>
      </w:tblPr>
      <w:tblGrid>
        <w:gridCol w:w="10456"/>
      </w:tblGrid>
      <w:tr w:rsidR="00191079" w:rsidRPr="001E2DC4" w14:paraId="08C6B2BB" w14:textId="77777777" w:rsidTr="009040CF">
        <w:tc>
          <w:tcPr>
            <w:tcW w:w="10664" w:type="dxa"/>
          </w:tcPr>
          <w:p w14:paraId="3AB33A0C" w14:textId="6B2B9AA7" w:rsidR="00191079" w:rsidRPr="001E2DC4" w:rsidRDefault="00191079" w:rsidP="009040CF">
            <w:pPr>
              <w:spacing w:line="0" w:lineRule="atLeast"/>
              <w:rPr>
                <w:rFonts w:asciiTheme="minorEastAsia" w:hAnsiTheme="minorEastAsia" w:cs="Times New Roman"/>
                <w:szCs w:val="21"/>
              </w:rPr>
            </w:pPr>
            <w:r w:rsidRPr="001E2DC4">
              <w:rPr>
                <w:rFonts w:asciiTheme="minorEastAsia" w:hAnsiTheme="minorEastAsia" w:cs="Times New Roman" w:hint="eastAsia"/>
                <w:szCs w:val="21"/>
              </w:rPr>
              <w:t xml:space="preserve">　様々な集団活動に自主的・実践的に取り組み、互いの良さや可能性を発揮しながら、課題を解決する教育活</w:t>
            </w:r>
            <w:r w:rsidR="00F6467E">
              <w:rPr>
                <w:rFonts w:asciiTheme="minorEastAsia" w:hAnsiTheme="minorEastAsia" w:cs="Times New Roman" w:hint="eastAsia"/>
                <w:szCs w:val="21"/>
              </w:rPr>
              <w:t>動</w:t>
            </w:r>
            <w:r w:rsidRPr="001E2DC4">
              <w:rPr>
                <w:rFonts w:asciiTheme="minorEastAsia" w:hAnsiTheme="minorEastAsia" w:cs="Times New Roman" w:hint="eastAsia"/>
                <w:szCs w:val="21"/>
              </w:rPr>
              <w:t>を推進する。</w:t>
            </w:r>
          </w:p>
        </w:tc>
      </w:tr>
    </w:tbl>
    <w:p w14:paraId="49C377A4" w14:textId="77777777" w:rsidR="00F84660" w:rsidRPr="001E2DC4" w:rsidRDefault="00191079" w:rsidP="0053449D">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①</w:t>
      </w:r>
      <w:r w:rsidR="00F84660" w:rsidRPr="001E2DC4">
        <w:rPr>
          <w:rFonts w:asciiTheme="minorEastAsia" w:hAnsiTheme="minorEastAsia" w:cs="Times New Roman" w:hint="eastAsia"/>
          <w:szCs w:val="21"/>
        </w:rPr>
        <w:t>学級、学年、常任委員会の内容・進め方を明確にし、自主的、自発的な活動を促すと共に、活動を通し</w:t>
      </w:r>
    </w:p>
    <w:p w14:paraId="6AD1A1E5" w14:textId="77777777" w:rsidR="0053449D" w:rsidRPr="001E2DC4" w:rsidRDefault="00F84660" w:rsidP="00F84660">
      <w:pPr>
        <w:spacing w:line="0" w:lineRule="atLeast"/>
        <w:ind w:firstLineChars="300" w:firstLine="630"/>
        <w:rPr>
          <w:rFonts w:asciiTheme="minorEastAsia" w:hAnsiTheme="minorEastAsia" w:cs="Times New Roman"/>
          <w:szCs w:val="21"/>
        </w:rPr>
      </w:pPr>
      <w:r w:rsidRPr="001E2DC4">
        <w:rPr>
          <w:rFonts w:asciiTheme="minorEastAsia" w:hAnsiTheme="minorEastAsia" w:cs="Times New Roman" w:hint="eastAsia"/>
          <w:szCs w:val="21"/>
        </w:rPr>
        <w:t>て充実感や満足感、達成感を味わうことができるように指導・助言・支援に努める。</w:t>
      </w:r>
    </w:p>
    <w:p w14:paraId="073CCDCC" w14:textId="77777777" w:rsidR="00F84660" w:rsidRPr="001E2DC4" w:rsidRDefault="00F84660" w:rsidP="00F84660">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②</w:t>
      </w:r>
      <w:r w:rsidR="004F5F2F" w:rsidRPr="001E2DC4">
        <w:rPr>
          <w:rFonts w:asciiTheme="minorEastAsia" w:hAnsiTheme="minorEastAsia" w:cs="Times New Roman" w:hint="eastAsia"/>
          <w:szCs w:val="21"/>
        </w:rPr>
        <w:t>集団活動を通して、望ましい人間関係の醸成に努める。</w:t>
      </w:r>
    </w:p>
    <w:p w14:paraId="42AFCB79" w14:textId="77777777" w:rsidR="004F5F2F" w:rsidRPr="001E2DC4" w:rsidRDefault="004F5F2F" w:rsidP="00F84660">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③様々な活動に意欲的に挑戦することにより、自己の良さや可能性を理解し、自己の在り方や生き方を設</w:t>
      </w:r>
    </w:p>
    <w:p w14:paraId="6D1DBBEB" w14:textId="77777777" w:rsidR="004F5F2F" w:rsidRPr="001E2DC4" w:rsidRDefault="004F5F2F" w:rsidP="004F5F2F">
      <w:pPr>
        <w:spacing w:line="0" w:lineRule="atLeast"/>
        <w:ind w:firstLineChars="300" w:firstLine="630"/>
        <w:rPr>
          <w:rFonts w:asciiTheme="minorEastAsia" w:hAnsiTheme="minorEastAsia" w:cs="Times New Roman"/>
          <w:szCs w:val="21"/>
        </w:rPr>
      </w:pPr>
      <w:r w:rsidRPr="001E2DC4">
        <w:rPr>
          <w:rFonts w:asciiTheme="minorEastAsia" w:hAnsiTheme="minorEastAsia" w:cs="Times New Roman" w:hint="eastAsia"/>
          <w:szCs w:val="21"/>
        </w:rPr>
        <w:t>計するなど、現在及び将来の自己実現のために必要な資質・能力を育てる。</w:t>
      </w:r>
    </w:p>
    <w:p w14:paraId="28BF13D8" w14:textId="77777777" w:rsidR="008D1EF5" w:rsidRPr="001E2DC4" w:rsidRDefault="004F5F2F" w:rsidP="004F5F2F">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④地域社会と連携し、地域行事やボランティア活動に参加することにより、社会の一員として</w:t>
      </w:r>
      <w:r w:rsidR="008D1EF5" w:rsidRPr="001E2DC4">
        <w:rPr>
          <w:rFonts w:asciiTheme="minorEastAsia" w:hAnsiTheme="minorEastAsia" w:cs="Times New Roman" w:hint="eastAsia"/>
          <w:szCs w:val="21"/>
        </w:rPr>
        <w:t>積極的に</w:t>
      </w:r>
      <w:r w:rsidRPr="001E2DC4">
        <w:rPr>
          <w:rFonts w:asciiTheme="minorEastAsia" w:hAnsiTheme="minorEastAsia" w:cs="Times New Roman" w:hint="eastAsia"/>
          <w:szCs w:val="21"/>
        </w:rPr>
        <w:t>地</w:t>
      </w:r>
    </w:p>
    <w:p w14:paraId="4569077B" w14:textId="77777777" w:rsidR="0053449D" w:rsidRPr="001E2DC4" w:rsidRDefault="004F5F2F" w:rsidP="008D1EF5">
      <w:pPr>
        <w:spacing w:line="0" w:lineRule="atLeast"/>
        <w:ind w:firstLineChars="300" w:firstLine="630"/>
        <w:rPr>
          <w:rFonts w:asciiTheme="minorEastAsia" w:hAnsiTheme="minorEastAsia" w:cs="Times New Roman"/>
          <w:szCs w:val="21"/>
        </w:rPr>
      </w:pPr>
      <w:r w:rsidRPr="001E2DC4">
        <w:rPr>
          <w:rFonts w:asciiTheme="minorEastAsia" w:hAnsiTheme="minorEastAsia" w:cs="Times New Roman" w:hint="eastAsia"/>
          <w:szCs w:val="21"/>
        </w:rPr>
        <w:t>域に貢献する</w:t>
      </w:r>
      <w:r w:rsidR="008D1EF5" w:rsidRPr="001E2DC4">
        <w:rPr>
          <w:rFonts w:asciiTheme="minorEastAsia" w:hAnsiTheme="minorEastAsia" w:cs="Times New Roman" w:hint="eastAsia"/>
          <w:szCs w:val="21"/>
        </w:rPr>
        <w:t>意識を育てる。</w:t>
      </w:r>
    </w:p>
    <w:p w14:paraId="6950D47F" w14:textId="77777777" w:rsidR="008D1EF5" w:rsidRPr="001E2DC4" w:rsidRDefault="008D1EF5" w:rsidP="008D1EF5">
      <w:pPr>
        <w:spacing w:line="0" w:lineRule="atLeast"/>
        <w:rPr>
          <w:rFonts w:asciiTheme="minorEastAsia" w:hAnsiTheme="minorEastAsia" w:cs="Times New Roman"/>
          <w:szCs w:val="21"/>
        </w:rPr>
      </w:pPr>
    </w:p>
    <w:p w14:paraId="5CF4EBAB" w14:textId="77777777" w:rsidR="008D1EF5" w:rsidRPr="001E2DC4" w:rsidRDefault="008D1EF5" w:rsidP="008D1EF5">
      <w:pPr>
        <w:spacing w:line="0" w:lineRule="atLeast"/>
        <w:rPr>
          <w:rFonts w:asciiTheme="minorEastAsia" w:hAnsiTheme="minorEastAsia" w:cs="Times New Roman"/>
          <w:szCs w:val="21"/>
        </w:rPr>
      </w:pPr>
      <w:r w:rsidRPr="001E2DC4">
        <w:rPr>
          <w:rFonts w:asciiTheme="minorEastAsia" w:hAnsiTheme="minorEastAsia" w:cs="Times New Roman" w:hint="eastAsia"/>
          <w:szCs w:val="21"/>
        </w:rPr>
        <w:t>（８）総合的な学習の時間</w:t>
      </w:r>
    </w:p>
    <w:tbl>
      <w:tblPr>
        <w:tblStyle w:val="a5"/>
        <w:tblW w:w="0" w:type="auto"/>
        <w:tblLook w:val="04A0" w:firstRow="1" w:lastRow="0" w:firstColumn="1" w:lastColumn="0" w:noHBand="0" w:noVBand="1"/>
      </w:tblPr>
      <w:tblGrid>
        <w:gridCol w:w="10456"/>
      </w:tblGrid>
      <w:tr w:rsidR="008D1EF5" w:rsidRPr="001E2DC4" w14:paraId="54541FDA" w14:textId="77777777" w:rsidTr="009040CF">
        <w:tc>
          <w:tcPr>
            <w:tcW w:w="10664" w:type="dxa"/>
          </w:tcPr>
          <w:p w14:paraId="3B01EFAA" w14:textId="77777777" w:rsidR="008D1EF5" w:rsidRPr="001E2DC4" w:rsidRDefault="008D1EF5" w:rsidP="009040CF">
            <w:pPr>
              <w:spacing w:line="0" w:lineRule="atLeast"/>
              <w:rPr>
                <w:rFonts w:asciiTheme="minorEastAsia" w:hAnsiTheme="minorEastAsia" w:cs="Times New Roman"/>
                <w:szCs w:val="21"/>
              </w:rPr>
            </w:pPr>
            <w:r w:rsidRPr="001E2DC4">
              <w:rPr>
                <w:rFonts w:asciiTheme="minorEastAsia" w:hAnsiTheme="minorEastAsia" w:cs="Times New Roman" w:hint="eastAsia"/>
                <w:szCs w:val="21"/>
              </w:rPr>
              <w:t xml:space="preserve">　探求的な学習の過程を重視し、各教科等で育成する資質・能力を相互に関連付けることにより、社会や生活での課題に対して、活用して解決につなげることができる資質・能力を育む教育活動を推進する。</w:t>
            </w:r>
          </w:p>
        </w:tc>
      </w:tr>
    </w:tbl>
    <w:p w14:paraId="3A56D8E5" w14:textId="77777777" w:rsidR="0053449D" w:rsidRPr="001E2DC4" w:rsidRDefault="008D1EF5" w:rsidP="0053449D">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①探求的プロセスを重視し、課題解決に必要な資質・能力の育成を図る。</w:t>
      </w:r>
    </w:p>
    <w:p w14:paraId="30CB95D8" w14:textId="77777777" w:rsidR="008D1EF5" w:rsidRPr="001E2DC4" w:rsidRDefault="008D1EF5" w:rsidP="0053449D">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②学習したことを簡潔にまとめ、わかりやすく相手に伝えるプレゼンテーション能力の育成を図る。</w:t>
      </w:r>
    </w:p>
    <w:p w14:paraId="0D405258" w14:textId="77777777" w:rsidR="00425A0C" w:rsidRPr="001E2DC4" w:rsidRDefault="008D1EF5" w:rsidP="0053449D">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③</w:t>
      </w:r>
      <w:r w:rsidR="00425A0C" w:rsidRPr="001E2DC4">
        <w:rPr>
          <w:rFonts w:asciiTheme="minorEastAsia" w:hAnsiTheme="minorEastAsia" w:cs="Times New Roman" w:hint="eastAsia"/>
          <w:szCs w:val="21"/>
        </w:rPr>
        <w:t>各教科で学習した知識・技能を活用して課題解決につなげる経験をすることにより、各教科を学習する</w:t>
      </w:r>
    </w:p>
    <w:p w14:paraId="77A3A965" w14:textId="77777777" w:rsidR="008D1EF5" w:rsidRPr="001E2DC4" w:rsidRDefault="00425A0C" w:rsidP="00425A0C">
      <w:pPr>
        <w:spacing w:line="0" w:lineRule="atLeast"/>
        <w:ind w:firstLineChars="300" w:firstLine="630"/>
        <w:rPr>
          <w:rFonts w:asciiTheme="minorEastAsia" w:hAnsiTheme="minorEastAsia" w:cs="Times New Roman"/>
          <w:szCs w:val="21"/>
        </w:rPr>
      </w:pPr>
      <w:r w:rsidRPr="001E2DC4">
        <w:rPr>
          <w:rFonts w:asciiTheme="minorEastAsia" w:hAnsiTheme="minorEastAsia" w:cs="Times New Roman" w:hint="eastAsia"/>
          <w:szCs w:val="21"/>
        </w:rPr>
        <w:t>目的を理解させる。このことにより、実社会での実践力と学習意欲の向上を図る。</w:t>
      </w:r>
    </w:p>
    <w:p w14:paraId="5CA68711" w14:textId="77777777" w:rsidR="00C64683" w:rsidRPr="001E2DC4" w:rsidRDefault="00425A0C" w:rsidP="00425A0C">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④グループ学習や地域の人々との協働する経験を通して、</w:t>
      </w:r>
      <w:r w:rsidR="00C64683" w:rsidRPr="001E2DC4">
        <w:rPr>
          <w:rFonts w:asciiTheme="minorEastAsia" w:hAnsiTheme="minorEastAsia" w:cs="Times New Roman" w:hint="eastAsia"/>
          <w:szCs w:val="21"/>
        </w:rPr>
        <w:t>協力することの重要性や役割分担の意義につい</w:t>
      </w:r>
    </w:p>
    <w:p w14:paraId="7B988F48" w14:textId="77777777" w:rsidR="00425A0C" w:rsidRPr="001E2DC4" w:rsidRDefault="00C64683" w:rsidP="00C64683">
      <w:pPr>
        <w:spacing w:line="0" w:lineRule="atLeast"/>
        <w:ind w:firstLineChars="300" w:firstLine="630"/>
        <w:rPr>
          <w:rFonts w:asciiTheme="minorEastAsia" w:hAnsiTheme="minorEastAsia" w:cs="Times New Roman"/>
          <w:szCs w:val="21"/>
        </w:rPr>
      </w:pPr>
      <w:r w:rsidRPr="001E2DC4">
        <w:rPr>
          <w:rFonts w:asciiTheme="minorEastAsia" w:hAnsiTheme="minorEastAsia" w:cs="Times New Roman" w:hint="eastAsia"/>
          <w:szCs w:val="21"/>
        </w:rPr>
        <w:t>ての理解を深める。</w:t>
      </w:r>
    </w:p>
    <w:p w14:paraId="26BDC3E1" w14:textId="77777777" w:rsidR="00C64683" w:rsidRPr="001E2DC4" w:rsidRDefault="00C64683" w:rsidP="00C64683">
      <w:pPr>
        <w:spacing w:line="0" w:lineRule="atLeast"/>
        <w:rPr>
          <w:rFonts w:asciiTheme="minorEastAsia" w:hAnsiTheme="minorEastAsia" w:cs="Times New Roman"/>
          <w:szCs w:val="21"/>
        </w:rPr>
      </w:pPr>
    </w:p>
    <w:p w14:paraId="591058FE" w14:textId="77777777" w:rsidR="00C64683" w:rsidRPr="001E2DC4" w:rsidRDefault="00C64683" w:rsidP="00C64683">
      <w:pPr>
        <w:spacing w:line="0" w:lineRule="atLeast"/>
        <w:rPr>
          <w:rFonts w:asciiTheme="minorEastAsia" w:hAnsiTheme="minorEastAsia" w:cs="Times New Roman"/>
          <w:szCs w:val="21"/>
        </w:rPr>
      </w:pPr>
      <w:r w:rsidRPr="001E2DC4">
        <w:rPr>
          <w:rFonts w:asciiTheme="minorEastAsia" w:hAnsiTheme="minorEastAsia" w:cs="Times New Roman" w:hint="eastAsia"/>
          <w:szCs w:val="21"/>
        </w:rPr>
        <w:t>（９）生徒指導</w:t>
      </w:r>
    </w:p>
    <w:tbl>
      <w:tblPr>
        <w:tblStyle w:val="a5"/>
        <w:tblW w:w="0" w:type="auto"/>
        <w:tblLook w:val="04A0" w:firstRow="1" w:lastRow="0" w:firstColumn="1" w:lastColumn="0" w:noHBand="0" w:noVBand="1"/>
      </w:tblPr>
      <w:tblGrid>
        <w:gridCol w:w="10456"/>
      </w:tblGrid>
      <w:tr w:rsidR="00C64683" w:rsidRPr="001E2DC4" w14:paraId="3221E3D2" w14:textId="77777777" w:rsidTr="009040CF">
        <w:tc>
          <w:tcPr>
            <w:tcW w:w="10664" w:type="dxa"/>
          </w:tcPr>
          <w:p w14:paraId="6332E256" w14:textId="77777777" w:rsidR="00C64683" w:rsidRPr="001E2DC4" w:rsidRDefault="00C64683" w:rsidP="009040CF">
            <w:pPr>
              <w:spacing w:line="0" w:lineRule="atLeast"/>
              <w:rPr>
                <w:rFonts w:asciiTheme="minorEastAsia" w:hAnsiTheme="minorEastAsia" w:cs="Times New Roman"/>
                <w:szCs w:val="21"/>
              </w:rPr>
            </w:pPr>
            <w:r w:rsidRPr="001E2DC4">
              <w:rPr>
                <w:rFonts w:asciiTheme="minorEastAsia" w:hAnsiTheme="minorEastAsia" w:cs="Times New Roman" w:hint="eastAsia"/>
                <w:szCs w:val="21"/>
              </w:rPr>
              <w:t xml:space="preserve">　</w:t>
            </w:r>
            <w:r w:rsidRPr="001E2DC4">
              <w:rPr>
                <w:rFonts w:asciiTheme="minorEastAsia" w:hAnsiTheme="minorEastAsia"/>
                <w:szCs w:val="21"/>
              </w:rPr>
              <w:t>生徒の側に立って、受容と共感的生徒理解を深めるとともに、生徒の心の琴線にふれる助言・支援・援助の在り方を充実する。このことを基盤に、基本的生活習慣の定着や自律心を高めるとともに、自己実現力の育成に努める。</w:t>
            </w:r>
          </w:p>
        </w:tc>
      </w:tr>
    </w:tbl>
    <w:p w14:paraId="592DBC50" w14:textId="77777777" w:rsidR="00C64683" w:rsidRPr="001E2DC4" w:rsidRDefault="00C64683" w:rsidP="00C64683">
      <w:pPr>
        <w:spacing w:line="0" w:lineRule="atLeast"/>
        <w:ind w:left="1050" w:hangingChars="500" w:hanging="1050"/>
        <w:rPr>
          <w:rFonts w:asciiTheme="minorEastAsia" w:hAnsiTheme="minorEastAsia"/>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①</w:t>
      </w:r>
      <w:r w:rsidRPr="001E2DC4">
        <w:rPr>
          <w:rFonts w:asciiTheme="minorEastAsia" w:hAnsiTheme="minorEastAsia"/>
          <w:szCs w:val="21"/>
        </w:rPr>
        <w:t>日常のあらゆる場を通して、基本的生活習慣の定着、自己理解、自己選択・自己決定などの機会を多く</w:t>
      </w:r>
    </w:p>
    <w:p w14:paraId="4A9E3EC6" w14:textId="77777777" w:rsidR="00C64683" w:rsidRPr="001E2DC4" w:rsidRDefault="00C64683" w:rsidP="00C64683">
      <w:pPr>
        <w:spacing w:line="0" w:lineRule="atLeast"/>
        <w:ind w:firstLineChars="300" w:firstLine="630"/>
        <w:rPr>
          <w:rFonts w:asciiTheme="minorEastAsia" w:hAnsiTheme="minorEastAsia"/>
          <w:szCs w:val="21"/>
        </w:rPr>
      </w:pPr>
      <w:r w:rsidRPr="001E2DC4">
        <w:rPr>
          <w:rFonts w:asciiTheme="minorEastAsia" w:hAnsiTheme="minorEastAsia"/>
          <w:szCs w:val="21"/>
        </w:rPr>
        <w:t>設定し、生徒の自律及び自己実現の支援・援助に努める。</w:t>
      </w:r>
    </w:p>
    <w:p w14:paraId="33DB197B" w14:textId="77777777" w:rsidR="00C64683" w:rsidRPr="001E2DC4" w:rsidRDefault="00C64683" w:rsidP="00C64683">
      <w:pPr>
        <w:spacing w:line="0" w:lineRule="atLeast"/>
        <w:rPr>
          <w:rFonts w:asciiTheme="minorEastAsia" w:hAnsiTheme="minorEastAsia"/>
          <w:szCs w:val="21"/>
        </w:rPr>
      </w:pPr>
      <w:r w:rsidRPr="001E2DC4">
        <w:rPr>
          <w:rFonts w:asciiTheme="minorEastAsia" w:hAnsiTheme="minorEastAsia" w:hint="eastAsia"/>
          <w:szCs w:val="21"/>
        </w:rPr>
        <w:t xml:space="preserve">　　②</w:t>
      </w:r>
      <w:r w:rsidRPr="001E2DC4">
        <w:rPr>
          <w:rFonts w:asciiTheme="minorEastAsia" w:hAnsiTheme="minorEastAsia"/>
          <w:szCs w:val="21"/>
        </w:rPr>
        <w:t>受容と共感に基づく生徒理解に努め、積極的な生徒指導の推進に努める。</w:t>
      </w:r>
    </w:p>
    <w:p w14:paraId="776D5E92" w14:textId="77777777" w:rsidR="00C81E3C" w:rsidRPr="001E2DC4" w:rsidRDefault="00C81E3C" w:rsidP="00C64683">
      <w:pPr>
        <w:spacing w:line="0" w:lineRule="atLeast"/>
        <w:rPr>
          <w:rFonts w:asciiTheme="minorEastAsia" w:hAnsiTheme="minorEastAsia" w:cs="Times New Roman"/>
          <w:szCs w:val="21"/>
        </w:rPr>
      </w:pPr>
      <w:r w:rsidRPr="001E2DC4">
        <w:rPr>
          <w:rFonts w:asciiTheme="minorEastAsia" w:hAnsiTheme="minorEastAsia"/>
          <w:szCs w:val="21"/>
        </w:rPr>
        <w:t xml:space="preserve">　　</w:t>
      </w:r>
      <w:r w:rsidRPr="001E2DC4">
        <w:rPr>
          <w:rFonts w:asciiTheme="minorEastAsia" w:hAnsiTheme="minorEastAsia" w:hint="eastAsia"/>
          <w:szCs w:val="21"/>
        </w:rPr>
        <w:t>③些細な事案に対しても、職員間で情報を共有し、生徒指導主事・</w:t>
      </w:r>
      <w:r w:rsidRPr="001E2DC4">
        <w:rPr>
          <w:rFonts w:asciiTheme="minorEastAsia" w:hAnsiTheme="minorEastAsia" w:cs="Times New Roman" w:hint="eastAsia"/>
          <w:szCs w:val="21"/>
        </w:rPr>
        <w:t>学年主任を中心とした組織的な対応に</w:t>
      </w:r>
    </w:p>
    <w:p w14:paraId="39D1ED8B" w14:textId="77777777" w:rsidR="00C81E3C" w:rsidRPr="001E2DC4" w:rsidRDefault="00C81E3C" w:rsidP="00C81E3C">
      <w:pPr>
        <w:spacing w:line="0" w:lineRule="atLeast"/>
        <w:ind w:firstLineChars="300" w:firstLine="630"/>
        <w:rPr>
          <w:rFonts w:asciiTheme="minorEastAsia" w:hAnsiTheme="minorEastAsia" w:cs="Times New Roman"/>
          <w:szCs w:val="21"/>
        </w:rPr>
      </w:pPr>
      <w:r w:rsidRPr="001E2DC4">
        <w:rPr>
          <w:rFonts w:asciiTheme="minorEastAsia" w:hAnsiTheme="minorEastAsia" w:cs="Times New Roman" w:hint="eastAsia"/>
          <w:szCs w:val="21"/>
        </w:rPr>
        <w:t>努める。</w:t>
      </w:r>
    </w:p>
    <w:p w14:paraId="4592B38E" w14:textId="77777777" w:rsidR="00C81E3C" w:rsidRPr="001E2DC4" w:rsidRDefault="00C81E3C" w:rsidP="00C81E3C">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④自己存在感と人権に対する意識を高める指導により、いじめのない安心・安全な学校づくりを進める。</w:t>
      </w:r>
    </w:p>
    <w:p w14:paraId="27FF220F" w14:textId="77777777" w:rsidR="00C81E3C" w:rsidRPr="001E2DC4" w:rsidRDefault="00C81E3C" w:rsidP="00C81E3C">
      <w:pPr>
        <w:spacing w:line="0" w:lineRule="atLeast"/>
        <w:rPr>
          <w:rFonts w:asciiTheme="minorEastAsia" w:hAnsiTheme="minorEastAsia" w:cs="Times New Roman"/>
          <w:szCs w:val="21"/>
        </w:rPr>
      </w:pPr>
    </w:p>
    <w:p w14:paraId="01CA5A44" w14:textId="77777777" w:rsidR="00B25DFA" w:rsidRPr="001E2DC4" w:rsidRDefault="00B25DFA" w:rsidP="00B25DFA">
      <w:pPr>
        <w:spacing w:line="0" w:lineRule="atLeast"/>
        <w:rPr>
          <w:rFonts w:asciiTheme="minorEastAsia" w:hAnsiTheme="minorEastAsia" w:cs="Times New Roman"/>
          <w:szCs w:val="21"/>
        </w:rPr>
      </w:pPr>
      <w:r w:rsidRPr="001E2DC4">
        <w:rPr>
          <w:rFonts w:asciiTheme="minorEastAsia" w:hAnsiTheme="minorEastAsia" w:cs="Times New Roman" w:hint="eastAsia"/>
          <w:szCs w:val="21"/>
        </w:rPr>
        <w:t>（１０）特別支援教育</w:t>
      </w:r>
    </w:p>
    <w:tbl>
      <w:tblPr>
        <w:tblStyle w:val="a5"/>
        <w:tblW w:w="0" w:type="auto"/>
        <w:tblLook w:val="04A0" w:firstRow="1" w:lastRow="0" w:firstColumn="1" w:lastColumn="0" w:noHBand="0" w:noVBand="1"/>
      </w:tblPr>
      <w:tblGrid>
        <w:gridCol w:w="10456"/>
      </w:tblGrid>
      <w:tr w:rsidR="00B25DFA" w:rsidRPr="001E2DC4" w14:paraId="39A0BF53" w14:textId="77777777" w:rsidTr="001D7EA8">
        <w:tc>
          <w:tcPr>
            <w:tcW w:w="10664" w:type="dxa"/>
          </w:tcPr>
          <w:p w14:paraId="4AF59AC0" w14:textId="77777777" w:rsidR="002F75C0" w:rsidRPr="001E2DC4" w:rsidRDefault="00B25DFA" w:rsidP="00B25DFA">
            <w:pPr>
              <w:spacing w:line="0" w:lineRule="atLeast"/>
              <w:ind w:left="840" w:hangingChars="400" w:hanging="840"/>
              <w:rPr>
                <w:rFonts w:asciiTheme="minorEastAsia" w:hAnsiTheme="minorEastAsia"/>
                <w:szCs w:val="21"/>
              </w:rPr>
            </w:pPr>
            <w:r w:rsidRPr="001E2DC4">
              <w:rPr>
                <w:rFonts w:asciiTheme="minorEastAsia" w:hAnsiTheme="minorEastAsia" w:cs="Times New Roman" w:hint="eastAsia"/>
                <w:szCs w:val="21"/>
              </w:rPr>
              <w:t xml:space="preserve">　</w:t>
            </w:r>
            <w:r w:rsidRPr="001E2DC4">
              <w:rPr>
                <w:rFonts w:asciiTheme="minorEastAsia" w:hAnsiTheme="minorEastAsia"/>
                <w:szCs w:val="21"/>
              </w:rPr>
              <w:t>生徒個々の教育的ニーズに対応</w:t>
            </w:r>
            <w:r w:rsidR="002F75C0" w:rsidRPr="001E2DC4">
              <w:rPr>
                <w:rFonts w:asciiTheme="minorEastAsia" w:hAnsiTheme="minorEastAsia"/>
                <w:szCs w:val="21"/>
              </w:rPr>
              <w:t>し、生徒の資質・能力の向上のために適切な指導・支援を行う。あわせ</w:t>
            </w:r>
          </w:p>
          <w:p w14:paraId="4B3E8C7F" w14:textId="77777777" w:rsidR="00B25DFA" w:rsidRPr="001E2DC4" w:rsidRDefault="00B25DFA" w:rsidP="002F75C0">
            <w:pPr>
              <w:spacing w:line="0" w:lineRule="atLeast"/>
              <w:ind w:left="840" w:hangingChars="400" w:hanging="840"/>
              <w:rPr>
                <w:rFonts w:asciiTheme="minorEastAsia" w:hAnsiTheme="minorEastAsia"/>
                <w:szCs w:val="21"/>
              </w:rPr>
            </w:pPr>
            <w:r w:rsidRPr="001E2DC4">
              <w:rPr>
                <w:rFonts w:asciiTheme="minorEastAsia" w:hAnsiTheme="minorEastAsia"/>
                <w:szCs w:val="21"/>
              </w:rPr>
              <w:t>て、「共生」の理念が育成される教育活動を推進する。</w:t>
            </w:r>
          </w:p>
        </w:tc>
      </w:tr>
    </w:tbl>
    <w:p w14:paraId="66D8AF2A" w14:textId="77777777" w:rsidR="0093742B" w:rsidRPr="001E2DC4" w:rsidRDefault="00B25DFA" w:rsidP="00C81E3C">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①個別指導計画、個別支援計画を作成し、適切な指導・支援を展開すると共に、家庭・関係機関と連携し</w:t>
      </w:r>
    </w:p>
    <w:p w14:paraId="21C4BA32" w14:textId="77777777" w:rsidR="00B25DFA" w:rsidRPr="001E2DC4" w:rsidRDefault="0093742B" w:rsidP="0093742B">
      <w:pPr>
        <w:spacing w:line="0" w:lineRule="atLeast"/>
        <w:ind w:firstLineChars="300" w:firstLine="630"/>
        <w:rPr>
          <w:rFonts w:asciiTheme="minorEastAsia" w:hAnsiTheme="minorEastAsia" w:cs="Times New Roman"/>
          <w:szCs w:val="21"/>
        </w:rPr>
      </w:pPr>
      <w:r w:rsidRPr="001E2DC4">
        <w:rPr>
          <w:rFonts w:asciiTheme="minorEastAsia" w:hAnsiTheme="minorEastAsia" w:cs="Times New Roman" w:hint="eastAsia"/>
          <w:szCs w:val="21"/>
        </w:rPr>
        <w:t>指導の充実を図る。</w:t>
      </w:r>
    </w:p>
    <w:p w14:paraId="1327E523" w14:textId="77777777" w:rsidR="0093742B" w:rsidRPr="001E2DC4" w:rsidRDefault="0093742B" w:rsidP="0093742B">
      <w:pPr>
        <w:spacing w:line="0" w:lineRule="atLeast"/>
        <w:rPr>
          <w:rFonts w:asciiTheme="minorEastAsia" w:hAnsiTheme="minorEastAsia" w:cs="Times New Roman"/>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②全教職員が共通理解に立った指導に努め、障害の有無にかかわらず、共に生活できる教育環境作りを推</w:t>
      </w:r>
    </w:p>
    <w:p w14:paraId="7C8E2270" w14:textId="0E3B350E" w:rsidR="0093742B" w:rsidRDefault="0093742B" w:rsidP="0093742B">
      <w:pPr>
        <w:spacing w:line="0" w:lineRule="atLeast"/>
        <w:ind w:firstLineChars="300" w:firstLine="630"/>
        <w:rPr>
          <w:rFonts w:asciiTheme="minorEastAsia" w:hAnsiTheme="minorEastAsia" w:cs="Times New Roman"/>
          <w:szCs w:val="21"/>
        </w:rPr>
      </w:pPr>
      <w:r w:rsidRPr="001E2DC4">
        <w:rPr>
          <w:rFonts w:asciiTheme="minorEastAsia" w:hAnsiTheme="minorEastAsia" w:cs="Times New Roman" w:hint="eastAsia"/>
          <w:szCs w:val="21"/>
        </w:rPr>
        <w:t>進する。</w:t>
      </w:r>
    </w:p>
    <w:p w14:paraId="106F12A9" w14:textId="77777777" w:rsidR="005C7033" w:rsidRPr="001E2DC4" w:rsidRDefault="005C7033" w:rsidP="0093742B">
      <w:pPr>
        <w:spacing w:line="0" w:lineRule="atLeast"/>
        <w:ind w:firstLineChars="300" w:firstLine="630"/>
        <w:rPr>
          <w:rFonts w:asciiTheme="minorEastAsia" w:hAnsiTheme="minorEastAsia" w:cs="Times New Roman" w:hint="eastAsia"/>
          <w:szCs w:val="21"/>
        </w:rPr>
      </w:pPr>
    </w:p>
    <w:p w14:paraId="3ADBAEBE" w14:textId="77777777" w:rsidR="00C81E3C" w:rsidRPr="001E2DC4" w:rsidRDefault="0093742B" w:rsidP="00C81E3C">
      <w:pPr>
        <w:spacing w:line="0" w:lineRule="atLeast"/>
        <w:rPr>
          <w:rFonts w:asciiTheme="minorEastAsia" w:hAnsiTheme="minorEastAsia" w:cs="Times New Roman"/>
          <w:szCs w:val="21"/>
        </w:rPr>
      </w:pPr>
      <w:r w:rsidRPr="001E2DC4">
        <w:rPr>
          <w:rFonts w:asciiTheme="minorEastAsia" w:hAnsiTheme="minorEastAsia" w:cs="Times New Roman" w:hint="eastAsia"/>
          <w:szCs w:val="21"/>
        </w:rPr>
        <w:t>（１１</w:t>
      </w:r>
      <w:r w:rsidR="00C81E3C" w:rsidRPr="001E2DC4">
        <w:rPr>
          <w:rFonts w:asciiTheme="minorEastAsia" w:hAnsiTheme="minorEastAsia" w:cs="Times New Roman" w:hint="eastAsia"/>
          <w:szCs w:val="21"/>
        </w:rPr>
        <w:t>）進路指導・キャリア教育</w:t>
      </w:r>
    </w:p>
    <w:tbl>
      <w:tblPr>
        <w:tblStyle w:val="a5"/>
        <w:tblW w:w="0" w:type="auto"/>
        <w:tblLook w:val="04A0" w:firstRow="1" w:lastRow="0" w:firstColumn="1" w:lastColumn="0" w:noHBand="0" w:noVBand="1"/>
      </w:tblPr>
      <w:tblGrid>
        <w:gridCol w:w="10456"/>
      </w:tblGrid>
      <w:tr w:rsidR="00C81E3C" w:rsidRPr="001E2DC4" w14:paraId="665B2222" w14:textId="77777777" w:rsidTr="009040CF">
        <w:tc>
          <w:tcPr>
            <w:tcW w:w="10664" w:type="dxa"/>
          </w:tcPr>
          <w:p w14:paraId="18CB7948" w14:textId="77777777" w:rsidR="002F75C0" w:rsidRPr="001E2DC4" w:rsidRDefault="00C81E3C" w:rsidP="00C81E3C">
            <w:pPr>
              <w:spacing w:line="0" w:lineRule="atLeast"/>
              <w:ind w:left="840" w:hangingChars="400" w:hanging="840"/>
              <w:rPr>
                <w:rFonts w:asciiTheme="minorEastAsia" w:hAnsiTheme="minorEastAsia"/>
                <w:szCs w:val="21"/>
              </w:rPr>
            </w:pPr>
            <w:r w:rsidRPr="001E2DC4">
              <w:rPr>
                <w:rFonts w:asciiTheme="minorEastAsia" w:hAnsiTheme="minorEastAsia" w:cs="Times New Roman" w:hint="eastAsia"/>
                <w:szCs w:val="21"/>
              </w:rPr>
              <w:t xml:space="preserve">　</w:t>
            </w:r>
            <w:r w:rsidRPr="001E2DC4">
              <w:rPr>
                <w:rFonts w:asciiTheme="minorEastAsia" w:hAnsiTheme="minorEastAsia"/>
                <w:szCs w:val="21"/>
              </w:rPr>
              <w:t>生徒一人一人が、自分の将来の生き方に関心を深め、目標を持つようにする。そのため生徒個々の能力・</w:t>
            </w:r>
          </w:p>
          <w:p w14:paraId="50F872DB" w14:textId="77777777" w:rsidR="00C81E3C" w:rsidRPr="001E2DC4" w:rsidRDefault="00C81E3C" w:rsidP="002F75C0">
            <w:pPr>
              <w:spacing w:line="0" w:lineRule="atLeast"/>
              <w:ind w:left="840" w:hangingChars="400" w:hanging="840"/>
              <w:rPr>
                <w:rFonts w:asciiTheme="minorEastAsia" w:hAnsiTheme="minorEastAsia"/>
                <w:szCs w:val="21"/>
              </w:rPr>
            </w:pPr>
            <w:r w:rsidRPr="001E2DC4">
              <w:rPr>
                <w:rFonts w:asciiTheme="minorEastAsia" w:hAnsiTheme="minorEastAsia"/>
                <w:szCs w:val="21"/>
              </w:rPr>
              <w:t>適性に応じた適切な進路選択・</w:t>
            </w:r>
            <w:r w:rsidR="00210053" w:rsidRPr="001E2DC4">
              <w:rPr>
                <w:rFonts w:asciiTheme="minorEastAsia" w:hAnsiTheme="minorEastAsia"/>
                <w:szCs w:val="21"/>
              </w:rPr>
              <w:t>決定ができるよう計画的・系統的な進路指導の充実に努める</w:t>
            </w:r>
            <w:r w:rsidRPr="001E2DC4">
              <w:rPr>
                <w:rFonts w:asciiTheme="minorEastAsia" w:hAnsiTheme="minorEastAsia"/>
                <w:szCs w:val="21"/>
              </w:rPr>
              <w:t>。</w:t>
            </w:r>
          </w:p>
        </w:tc>
      </w:tr>
    </w:tbl>
    <w:p w14:paraId="513965BE" w14:textId="77777777" w:rsidR="00210053" w:rsidRPr="001E2DC4" w:rsidRDefault="00C81E3C" w:rsidP="00C81E3C">
      <w:pPr>
        <w:spacing w:line="0" w:lineRule="atLeast"/>
        <w:ind w:left="1050" w:hangingChars="500" w:hanging="1050"/>
        <w:rPr>
          <w:rFonts w:asciiTheme="minorEastAsia" w:hAnsiTheme="minorEastAsia"/>
          <w:sz w:val="20"/>
          <w:szCs w:val="21"/>
        </w:rPr>
      </w:pPr>
      <w:r w:rsidRPr="001E2DC4">
        <w:rPr>
          <w:rFonts w:asciiTheme="minorEastAsia" w:hAnsiTheme="minorEastAsia" w:cs="Times New Roman"/>
          <w:szCs w:val="21"/>
        </w:rPr>
        <w:t xml:space="preserve">　　</w:t>
      </w:r>
      <w:r w:rsidRPr="001E2DC4">
        <w:rPr>
          <w:rFonts w:asciiTheme="minorEastAsia" w:hAnsiTheme="minorEastAsia" w:cs="Times New Roman" w:hint="eastAsia"/>
          <w:szCs w:val="21"/>
        </w:rPr>
        <w:t>①</w:t>
      </w:r>
      <w:r w:rsidR="00C64683" w:rsidRPr="001E2DC4">
        <w:rPr>
          <w:rFonts w:asciiTheme="minorEastAsia" w:hAnsiTheme="minorEastAsia"/>
          <w:sz w:val="20"/>
          <w:szCs w:val="21"/>
        </w:rPr>
        <w:t>生き方指導に配意した進路指導の全体計画を作成し、それに基づいて年間指導計画を作成し、適切な指導を行</w:t>
      </w:r>
    </w:p>
    <w:p w14:paraId="2200F960" w14:textId="77777777" w:rsidR="00C64683" w:rsidRPr="001E2DC4" w:rsidRDefault="00C64683" w:rsidP="00210053">
      <w:pPr>
        <w:spacing w:line="0" w:lineRule="atLeast"/>
        <w:ind w:leftChars="300" w:left="1030" w:hangingChars="200" w:hanging="400"/>
        <w:rPr>
          <w:rFonts w:asciiTheme="minorEastAsia" w:hAnsiTheme="minorEastAsia"/>
          <w:sz w:val="20"/>
          <w:szCs w:val="21"/>
        </w:rPr>
      </w:pPr>
      <w:r w:rsidRPr="001E2DC4">
        <w:rPr>
          <w:rFonts w:asciiTheme="minorEastAsia" w:hAnsiTheme="minorEastAsia"/>
          <w:sz w:val="20"/>
          <w:szCs w:val="21"/>
        </w:rPr>
        <w:t>う。</w:t>
      </w:r>
    </w:p>
    <w:p w14:paraId="1A6B9911" w14:textId="77777777" w:rsidR="00C64683" w:rsidRPr="001E2DC4" w:rsidRDefault="00210053" w:rsidP="00210053">
      <w:pPr>
        <w:spacing w:line="0" w:lineRule="atLeast"/>
        <w:ind w:firstLineChars="200" w:firstLine="420"/>
        <w:rPr>
          <w:rFonts w:asciiTheme="minorEastAsia" w:hAnsiTheme="minorEastAsia"/>
          <w:szCs w:val="21"/>
        </w:rPr>
      </w:pPr>
      <w:r w:rsidRPr="001E2DC4">
        <w:rPr>
          <w:rFonts w:asciiTheme="minorEastAsia" w:hAnsiTheme="minorEastAsia" w:hint="eastAsia"/>
          <w:szCs w:val="21"/>
        </w:rPr>
        <w:t>②</w:t>
      </w:r>
      <w:r w:rsidR="00C64683" w:rsidRPr="001E2DC4">
        <w:rPr>
          <w:rFonts w:asciiTheme="minorEastAsia" w:hAnsiTheme="minorEastAsia"/>
          <w:szCs w:val="21"/>
        </w:rPr>
        <w:t>小中高の一貫性を重視し、地域社会との連携を深める中で、体験的な啓発指導を行う。</w:t>
      </w:r>
    </w:p>
    <w:p w14:paraId="2CDBD5B4" w14:textId="77777777" w:rsidR="00210053" w:rsidRPr="001E2DC4" w:rsidRDefault="00210053" w:rsidP="00C64683">
      <w:pPr>
        <w:spacing w:line="0" w:lineRule="atLeast"/>
        <w:ind w:firstLineChars="200" w:firstLine="420"/>
        <w:rPr>
          <w:rFonts w:asciiTheme="minorEastAsia" w:hAnsiTheme="minorEastAsia"/>
          <w:szCs w:val="21"/>
        </w:rPr>
      </w:pPr>
      <w:r w:rsidRPr="001E2DC4">
        <w:rPr>
          <w:rFonts w:asciiTheme="minorEastAsia" w:hAnsiTheme="minorEastAsia" w:hint="eastAsia"/>
          <w:szCs w:val="21"/>
        </w:rPr>
        <w:t>③進路指導は、入れる学校を選ぶのではなく、入りたい学校を選択する意識を高め、実現に向けて自ら努</w:t>
      </w:r>
    </w:p>
    <w:p w14:paraId="08A21A88" w14:textId="77777777" w:rsidR="00C64683" w:rsidRPr="001E2DC4" w:rsidRDefault="00210053" w:rsidP="00210053">
      <w:pPr>
        <w:spacing w:line="0" w:lineRule="atLeast"/>
        <w:ind w:firstLineChars="300" w:firstLine="630"/>
        <w:rPr>
          <w:rFonts w:asciiTheme="minorEastAsia" w:hAnsiTheme="minorEastAsia"/>
          <w:szCs w:val="21"/>
        </w:rPr>
      </w:pPr>
      <w:r w:rsidRPr="001E2DC4">
        <w:rPr>
          <w:rFonts w:asciiTheme="minorEastAsia" w:hAnsiTheme="minorEastAsia" w:hint="eastAsia"/>
          <w:szCs w:val="21"/>
        </w:rPr>
        <w:t>力する姿勢を育てる。</w:t>
      </w:r>
    </w:p>
    <w:p w14:paraId="4DE09977" w14:textId="77777777" w:rsidR="00C64683" w:rsidRPr="001E2DC4" w:rsidRDefault="00210053" w:rsidP="00210053">
      <w:pPr>
        <w:spacing w:line="0" w:lineRule="atLeast"/>
        <w:ind w:firstLineChars="250" w:firstLine="450"/>
        <w:rPr>
          <w:rFonts w:asciiTheme="minorEastAsia" w:hAnsiTheme="minorEastAsia"/>
          <w:szCs w:val="21"/>
        </w:rPr>
      </w:pPr>
      <w:r w:rsidRPr="001E2DC4">
        <w:rPr>
          <w:rFonts w:asciiTheme="minorEastAsia" w:hAnsiTheme="minorEastAsia" w:hint="eastAsia"/>
          <w:sz w:val="18"/>
          <w:szCs w:val="18"/>
        </w:rPr>
        <w:t>④</w:t>
      </w:r>
      <w:r w:rsidR="00C64683" w:rsidRPr="001E2DC4">
        <w:rPr>
          <w:rFonts w:asciiTheme="minorEastAsia" w:hAnsiTheme="minorEastAsia" w:hint="eastAsia"/>
          <w:szCs w:val="21"/>
        </w:rPr>
        <w:t>生徒が自己の生き方や進路を真剣に考えるためのキャリアパスポートの活用を図る。</w:t>
      </w:r>
    </w:p>
    <w:p w14:paraId="3C6C3DB3" w14:textId="102B9632" w:rsidR="002071A2" w:rsidRDefault="002071A2" w:rsidP="00210053">
      <w:pPr>
        <w:spacing w:line="0" w:lineRule="atLeast"/>
        <w:rPr>
          <w:rFonts w:asciiTheme="minorEastAsia" w:hAnsiTheme="minorEastAsia" w:cs="Times New Roman"/>
          <w:szCs w:val="21"/>
        </w:rPr>
      </w:pPr>
    </w:p>
    <w:p w14:paraId="732DA380" w14:textId="77777777" w:rsidR="005C7033" w:rsidRPr="001E2DC4" w:rsidRDefault="005C7033" w:rsidP="00210053">
      <w:pPr>
        <w:spacing w:line="0" w:lineRule="atLeast"/>
        <w:rPr>
          <w:rFonts w:asciiTheme="minorEastAsia" w:hAnsiTheme="minorEastAsia" w:cs="Times New Roman" w:hint="eastAsia"/>
          <w:szCs w:val="21"/>
        </w:rPr>
      </w:pPr>
    </w:p>
    <w:p w14:paraId="1F87E335" w14:textId="77777777" w:rsidR="00210053" w:rsidRPr="001E2DC4" w:rsidRDefault="0093742B" w:rsidP="00210053">
      <w:pPr>
        <w:spacing w:line="0" w:lineRule="atLeast"/>
        <w:rPr>
          <w:rFonts w:asciiTheme="minorEastAsia" w:hAnsiTheme="minorEastAsia" w:cs="Times New Roman"/>
          <w:szCs w:val="21"/>
        </w:rPr>
      </w:pPr>
      <w:r w:rsidRPr="001E2DC4">
        <w:rPr>
          <w:rFonts w:asciiTheme="minorEastAsia" w:hAnsiTheme="minorEastAsia" w:cs="Times New Roman" w:hint="eastAsia"/>
          <w:szCs w:val="21"/>
        </w:rPr>
        <w:lastRenderedPageBreak/>
        <w:t>（１２</w:t>
      </w:r>
      <w:r w:rsidR="00210053" w:rsidRPr="001E2DC4">
        <w:rPr>
          <w:rFonts w:asciiTheme="minorEastAsia" w:hAnsiTheme="minorEastAsia" w:cs="Times New Roman" w:hint="eastAsia"/>
          <w:szCs w:val="21"/>
        </w:rPr>
        <w:t>）健康・安全</w:t>
      </w:r>
    </w:p>
    <w:tbl>
      <w:tblPr>
        <w:tblStyle w:val="a5"/>
        <w:tblW w:w="0" w:type="auto"/>
        <w:tblLook w:val="04A0" w:firstRow="1" w:lastRow="0" w:firstColumn="1" w:lastColumn="0" w:noHBand="0" w:noVBand="1"/>
      </w:tblPr>
      <w:tblGrid>
        <w:gridCol w:w="10456"/>
      </w:tblGrid>
      <w:tr w:rsidR="00210053" w:rsidRPr="001E2DC4" w14:paraId="73F7FEB7" w14:textId="77777777" w:rsidTr="009040CF">
        <w:tc>
          <w:tcPr>
            <w:tcW w:w="10664" w:type="dxa"/>
          </w:tcPr>
          <w:p w14:paraId="3B24204D" w14:textId="77777777" w:rsidR="00210053" w:rsidRPr="001E2DC4" w:rsidRDefault="00210053" w:rsidP="00210053">
            <w:pPr>
              <w:spacing w:line="0" w:lineRule="atLeast"/>
              <w:rPr>
                <w:rFonts w:asciiTheme="minorEastAsia" w:hAnsiTheme="minorEastAsia"/>
                <w:szCs w:val="21"/>
              </w:rPr>
            </w:pPr>
            <w:r w:rsidRPr="001E2DC4">
              <w:rPr>
                <w:rFonts w:asciiTheme="minorEastAsia" w:hAnsiTheme="minorEastAsia" w:cs="Times New Roman"/>
                <w:szCs w:val="21"/>
              </w:rPr>
              <w:t xml:space="preserve">　</w:t>
            </w:r>
            <w:r w:rsidR="002F75C0" w:rsidRPr="001E2DC4">
              <w:rPr>
                <w:rFonts w:asciiTheme="minorEastAsia" w:hAnsiTheme="minorEastAsia"/>
                <w:szCs w:val="21"/>
              </w:rPr>
              <w:t>健康・安全に関する意識を高</w:t>
            </w:r>
            <w:r w:rsidRPr="001E2DC4">
              <w:rPr>
                <w:rFonts w:asciiTheme="minorEastAsia" w:hAnsiTheme="minorEastAsia"/>
                <w:szCs w:val="21"/>
              </w:rPr>
              <w:t>め、自己の健康を維持、体力の増進に努める能力を育てる。そのため、生活のリズムや食生活に対する正しい理解、思春期における心身の発達などについて理解を深め、望ましい生活習慣や態度を養うように努める。</w:t>
            </w:r>
          </w:p>
        </w:tc>
      </w:tr>
    </w:tbl>
    <w:p w14:paraId="0BF39D08" w14:textId="77777777" w:rsidR="00210053" w:rsidRPr="001E2DC4" w:rsidRDefault="00EB26A7" w:rsidP="00EB26A7">
      <w:pPr>
        <w:spacing w:line="0" w:lineRule="atLeast"/>
        <w:ind w:firstLineChars="200" w:firstLine="420"/>
        <w:rPr>
          <w:rFonts w:asciiTheme="minorEastAsia" w:hAnsiTheme="minorEastAsia"/>
          <w:szCs w:val="21"/>
        </w:rPr>
      </w:pPr>
      <w:r w:rsidRPr="001E2DC4">
        <w:rPr>
          <w:rFonts w:asciiTheme="minorEastAsia" w:hAnsiTheme="minorEastAsia" w:cs="Times New Roman" w:hint="eastAsia"/>
          <w:szCs w:val="21"/>
        </w:rPr>
        <w:t>①</w:t>
      </w:r>
      <w:r w:rsidR="00210053" w:rsidRPr="001E2DC4">
        <w:rPr>
          <w:rFonts w:asciiTheme="minorEastAsia" w:hAnsiTheme="minorEastAsia"/>
          <w:szCs w:val="21"/>
        </w:rPr>
        <w:t>生徒の体位や体力、疾病の実態を把握し、健康安全指導の指導計画を立てる。</w:t>
      </w:r>
    </w:p>
    <w:p w14:paraId="1BDBFAC6" w14:textId="77777777" w:rsidR="00210053" w:rsidRPr="001E2DC4" w:rsidRDefault="00EB26A7" w:rsidP="00210053">
      <w:pPr>
        <w:spacing w:line="0" w:lineRule="atLeast"/>
        <w:ind w:leftChars="183" w:left="384"/>
        <w:rPr>
          <w:rFonts w:asciiTheme="minorEastAsia" w:hAnsiTheme="minorEastAsia"/>
          <w:szCs w:val="21"/>
        </w:rPr>
      </w:pPr>
      <w:r w:rsidRPr="001E2DC4">
        <w:rPr>
          <w:rFonts w:asciiTheme="minorEastAsia" w:hAnsiTheme="minorEastAsia" w:hint="eastAsia"/>
          <w:szCs w:val="21"/>
        </w:rPr>
        <w:t>②</w:t>
      </w:r>
      <w:r w:rsidR="00210053" w:rsidRPr="001E2DC4">
        <w:rPr>
          <w:rFonts w:asciiTheme="minorEastAsia" w:hAnsiTheme="minorEastAsia"/>
          <w:szCs w:val="21"/>
        </w:rPr>
        <w:t>思春期は内面的な葛藤が多くなる時期であり、心の病気予防のためのチェックの仕方や性に関する正しい</w:t>
      </w:r>
    </w:p>
    <w:p w14:paraId="6130409D" w14:textId="77777777" w:rsidR="00210053" w:rsidRPr="001E2DC4" w:rsidRDefault="00210053" w:rsidP="00EB26A7">
      <w:pPr>
        <w:spacing w:line="0" w:lineRule="atLeast"/>
        <w:ind w:firstLineChars="300" w:firstLine="630"/>
        <w:rPr>
          <w:rFonts w:asciiTheme="minorEastAsia" w:hAnsiTheme="minorEastAsia"/>
          <w:szCs w:val="21"/>
        </w:rPr>
      </w:pPr>
      <w:r w:rsidRPr="001E2DC4">
        <w:rPr>
          <w:rFonts w:asciiTheme="minorEastAsia" w:hAnsiTheme="minorEastAsia"/>
          <w:szCs w:val="21"/>
        </w:rPr>
        <w:t>理解を深めるよう努める。</w:t>
      </w:r>
    </w:p>
    <w:p w14:paraId="132BBA34" w14:textId="77777777" w:rsidR="00EB26A7" w:rsidRPr="001E2DC4" w:rsidRDefault="00EB26A7" w:rsidP="00EB26A7">
      <w:pPr>
        <w:spacing w:line="0" w:lineRule="atLeast"/>
        <w:ind w:leftChars="200" w:left="1050" w:hangingChars="300" w:hanging="630"/>
        <w:rPr>
          <w:rFonts w:asciiTheme="minorEastAsia" w:hAnsiTheme="minorEastAsia"/>
          <w:szCs w:val="21"/>
        </w:rPr>
      </w:pPr>
      <w:r w:rsidRPr="001E2DC4">
        <w:rPr>
          <w:rFonts w:asciiTheme="minorEastAsia" w:hAnsiTheme="minorEastAsia" w:hint="eastAsia"/>
          <w:szCs w:val="21"/>
        </w:rPr>
        <w:t>③</w:t>
      </w:r>
      <w:r w:rsidR="00210053" w:rsidRPr="001E2DC4">
        <w:rPr>
          <w:rFonts w:asciiTheme="minorEastAsia" w:hAnsiTheme="minorEastAsia"/>
          <w:szCs w:val="21"/>
        </w:rPr>
        <w:t>給食指導については、偏食をできるだけなくするとともに、手洗いやうがい、食器の後かたづけ清掃等</w:t>
      </w:r>
    </w:p>
    <w:p w14:paraId="0F931757" w14:textId="77777777" w:rsidR="00210053" w:rsidRPr="001E2DC4" w:rsidRDefault="00210053" w:rsidP="00EB26A7">
      <w:pPr>
        <w:spacing w:line="0" w:lineRule="atLeast"/>
        <w:ind w:firstLineChars="300" w:firstLine="630"/>
        <w:rPr>
          <w:rFonts w:asciiTheme="minorEastAsia" w:hAnsiTheme="minorEastAsia"/>
          <w:szCs w:val="21"/>
        </w:rPr>
      </w:pPr>
      <w:r w:rsidRPr="001E2DC4">
        <w:rPr>
          <w:rFonts w:asciiTheme="minorEastAsia" w:hAnsiTheme="minorEastAsia"/>
          <w:szCs w:val="21"/>
        </w:rPr>
        <w:t>を励行させ、食生活に関して必要かつ望ましい習慣を身につけるように努める。</w:t>
      </w:r>
    </w:p>
    <w:p w14:paraId="18F30BCC" w14:textId="77777777" w:rsidR="00EB26A7" w:rsidRPr="001E2DC4" w:rsidRDefault="00EB26A7" w:rsidP="00EB26A7">
      <w:pPr>
        <w:spacing w:line="0" w:lineRule="atLeast"/>
        <w:ind w:leftChars="69" w:left="145" w:firstLineChars="100" w:firstLine="210"/>
        <w:rPr>
          <w:rFonts w:asciiTheme="minorEastAsia" w:hAnsiTheme="minorEastAsia"/>
          <w:szCs w:val="21"/>
        </w:rPr>
      </w:pPr>
      <w:r w:rsidRPr="001E2DC4">
        <w:rPr>
          <w:rFonts w:asciiTheme="minorEastAsia" w:hAnsiTheme="minorEastAsia" w:hint="eastAsia"/>
          <w:szCs w:val="21"/>
        </w:rPr>
        <w:t>④</w:t>
      </w:r>
      <w:r w:rsidR="00210053" w:rsidRPr="001E2DC4">
        <w:rPr>
          <w:rFonts w:asciiTheme="minorEastAsia" w:hAnsiTheme="minorEastAsia"/>
          <w:szCs w:val="21"/>
        </w:rPr>
        <w:t>生徒の自主的な実践として、健康安全・清掃・美化の点検活動を行い、そのことを通して健康安全に関す</w:t>
      </w:r>
    </w:p>
    <w:p w14:paraId="3F184483" w14:textId="77777777" w:rsidR="00210053" w:rsidRPr="001E2DC4" w:rsidRDefault="00210053" w:rsidP="00EB26A7">
      <w:pPr>
        <w:spacing w:line="0" w:lineRule="atLeast"/>
        <w:ind w:leftChars="69" w:left="145" w:firstLineChars="200" w:firstLine="420"/>
        <w:rPr>
          <w:rFonts w:asciiTheme="minorEastAsia" w:hAnsiTheme="minorEastAsia"/>
          <w:szCs w:val="21"/>
        </w:rPr>
      </w:pPr>
      <w:r w:rsidRPr="001E2DC4">
        <w:rPr>
          <w:rFonts w:asciiTheme="minorEastAsia" w:hAnsiTheme="minorEastAsia"/>
          <w:szCs w:val="21"/>
        </w:rPr>
        <w:t>る意識、実践力を高める。</w:t>
      </w:r>
    </w:p>
    <w:p w14:paraId="2109204C" w14:textId="77777777" w:rsidR="00EB26A7" w:rsidRPr="001E2DC4" w:rsidRDefault="00EB26A7" w:rsidP="00EB26A7">
      <w:pPr>
        <w:spacing w:line="0" w:lineRule="atLeast"/>
        <w:rPr>
          <w:rFonts w:asciiTheme="minorEastAsia" w:hAnsiTheme="minorEastAsia"/>
          <w:szCs w:val="21"/>
        </w:rPr>
      </w:pPr>
      <w:r w:rsidRPr="001E2DC4">
        <w:rPr>
          <w:rFonts w:asciiTheme="minorEastAsia" w:hAnsiTheme="minorEastAsia"/>
          <w:szCs w:val="21"/>
        </w:rPr>
        <w:t xml:space="preserve">　　</w:t>
      </w:r>
      <w:r w:rsidRPr="001E2DC4">
        <w:rPr>
          <w:rFonts w:asciiTheme="minorEastAsia" w:hAnsiTheme="minorEastAsia" w:hint="eastAsia"/>
          <w:szCs w:val="21"/>
        </w:rPr>
        <w:t>⑤危機管理マニュアルの確認など安全教育に関する校内体制を確立し、生徒の危険回避能力を高める安全</w:t>
      </w:r>
    </w:p>
    <w:p w14:paraId="7628BAC1" w14:textId="77777777" w:rsidR="00EB26A7" w:rsidRPr="001E2DC4" w:rsidRDefault="00EB26A7" w:rsidP="00EB26A7">
      <w:pPr>
        <w:spacing w:line="0" w:lineRule="atLeast"/>
        <w:ind w:firstLineChars="300" w:firstLine="630"/>
        <w:rPr>
          <w:rFonts w:asciiTheme="minorEastAsia" w:hAnsiTheme="minorEastAsia"/>
          <w:szCs w:val="21"/>
        </w:rPr>
      </w:pPr>
      <w:r w:rsidRPr="001E2DC4">
        <w:rPr>
          <w:rFonts w:asciiTheme="minorEastAsia" w:hAnsiTheme="minorEastAsia" w:hint="eastAsia"/>
          <w:szCs w:val="21"/>
        </w:rPr>
        <w:t>教育の改善・充実を図る。</w:t>
      </w:r>
    </w:p>
    <w:p w14:paraId="13917255" w14:textId="77777777" w:rsidR="00C64683" w:rsidRPr="001E2DC4" w:rsidRDefault="00C64683" w:rsidP="00210053">
      <w:pPr>
        <w:spacing w:line="0" w:lineRule="atLeast"/>
        <w:rPr>
          <w:rFonts w:asciiTheme="minorEastAsia" w:hAnsiTheme="minorEastAsia"/>
          <w:sz w:val="18"/>
          <w:szCs w:val="18"/>
        </w:rPr>
      </w:pPr>
    </w:p>
    <w:p w14:paraId="4DDBCFDD" w14:textId="77777777" w:rsidR="00EB26A7" w:rsidRPr="001E2DC4" w:rsidRDefault="0093742B" w:rsidP="00EB26A7">
      <w:pPr>
        <w:spacing w:line="0" w:lineRule="atLeast"/>
        <w:rPr>
          <w:rFonts w:asciiTheme="minorEastAsia" w:hAnsiTheme="minorEastAsia" w:cs="Times New Roman"/>
          <w:szCs w:val="21"/>
        </w:rPr>
      </w:pPr>
      <w:r w:rsidRPr="001E2DC4">
        <w:rPr>
          <w:rFonts w:asciiTheme="minorEastAsia" w:hAnsiTheme="minorEastAsia" w:cs="Times New Roman" w:hint="eastAsia"/>
          <w:szCs w:val="21"/>
        </w:rPr>
        <w:t>（１３</w:t>
      </w:r>
      <w:r w:rsidR="00EB26A7" w:rsidRPr="001E2DC4">
        <w:rPr>
          <w:rFonts w:asciiTheme="minorEastAsia" w:hAnsiTheme="minorEastAsia" w:cs="Times New Roman" w:hint="eastAsia"/>
          <w:szCs w:val="21"/>
        </w:rPr>
        <w:t>）家庭・地域との連携</w:t>
      </w:r>
    </w:p>
    <w:tbl>
      <w:tblPr>
        <w:tblStyle w:val="a5"/>
        <w:tblW w:w="0" w:type="auto"/>
        <w:tblLook w:val="04A0" w:firstRow="1" w:lastRow="0" w:firstColumn="1" w:lastColumn="0" w:noHBand="0" w:noVBand="1"/>
      </w:tblPr>
      <w:tblGrid>
        <w:gridCol w:w="10456"/>
      </w:tblGrid>
      <w:tr w:rsidR="00EB26A7" w:rsidRPr="001E2DC4" w14:paraId="2A0B44A2" w14:textId="77777777" w:rsidTr="009040CF">
        <w:tc>
          <w:tcPr>
            <w:tcW w:w="10664" w:type="dxa"/>
          </w:tcPr>
          <w:p w14:paraId="04C238D7" w14:textId="77777777" w:rsidR="00EB26A7" w:rsidRPr="001E2DC4" w:rsidRDefault="00EB26A7" w:rsidP="009040CF">
            <w:pPr>
              <w:spacing w:line="0" w:lineRule="atLeast"/>
              <w:rPr>
                <w:rFonts w:asciiTheme="minorEastAsia" w:hAnsiTheme="minorEastAsia"/>
                <w:szCs w:val="21"/>
              </w:rPr>
            </w:pPr>
            <w:r w:rsidRPr="001E2DC4">
              <w:rPr>
                <w:rFonts w:asciiTheme="minorEastAsia" w:hAnsiTheme="minorEastAsia" w:cs="Times New Roman"/>
                <w:szCs w:val="21"/>
              </w:rPr>
              <w:t xml:space="preserve">　</w:t>
            </w:r>
            <w:r w:rsidR="001E56DD" w:rsidRPr="001E2DC4">
              <w:rPr>
                <w:rFonts w:asciiTheme="minorEastAsia" w:hAnsiTheme="minorEastAsia" w:cs="Times New Roman"/>
                <w:szCs w:val="21"/>
              </w:rPr>
              <w:t>開かれた学校づくりを推進し、家庭や地域から信頼される学校を目指す。</w:t>
            </w:r>
          </w:p>
        </w:tc>
      </w:tr>
    </w:tbl>
    <w:p w14:paraId="0D54BAFE" w14:textId="77777777" w:rsidR="001E56DD" w:rsidRPr="001E2DC4" w:rsidRDefault="001E56DD" w:rsidP="001E56DD">
      <w:pPr>
        <w:spacing w:line="0" w:lineRule="atLeast"/>
        <w:ind w:firstLineChars="200" w:firstLine="420"/>
        <w:rPr>
          <w:rFonts w:asciiTheme="minorEastAsia" w:hAnsiTheme="minorEastAsia"/>
          <w:szCs w:val="21"/>
        </w:rPr>
      </w:pPr>
      <w:r w:rsidRPr="001E2DC4">
        <w:rPr>
          <w:rFonts w:asciiTheme="minorEastAsia" w:hAnsiTheme="minorEastAsia" w:cs="Times New Roman" w:hint="eastAsia"/>
          <w:szCs w:val="21"/>
        </w:rPr>
        <w:t>①</w:t>
      </w:r>
      <w:r w:rsidRPr="001E2DC4">
        <w:rPr>
          <w:rFonts w:asciiTheme="minorEastAsia" w:hAnsiTheme="minorEastAsia"/>
          <w:szCs w:val="21"/>
        </w:rPr>
        <w:t>学校が目指す方向性や目標達成への具体的方策についての情報を発信し、学校教育への理解を深める。</w:t>
      </w:r>
    </w:p>
    <w:p w14:paraId="06966856" w14:textId="77777777" w:rsidR="00953CC2" w:rsidRPr="001E2DC4" w:rsidRDefault="001E56DD" w:rsidP="001E56DD">
      <w:pPr>
        <w:spacing w:line="0" w:lineRule="atLeast"/>
        <w:ind w:firstLineChars="200" w:firstLine="420"/>
        <w:rPr>
          <w:rFonts w:asciiTheme="minorEastAsia" w:hAnsiTheme="minorEastAsia"/>
          <w:szCs w:val="21"/>
        </w:rPr>
      </w:pPr>
      <w:r w:rsidRPr="001E2DC4">
        <w:rPr>
          <w:rFonts w:asciiTheme="minorEastAsia" w:hAnsiTheme="minorEastAsia" w:hint="eastAsia"/>
          <w:szCs w:val="21"/>
        </w:rPr>
        <w:t>②</w:t>
      </w:r>
      <w:r w:rsidRPr="001E2DC4">
        <w:rPr>
          <w:rFonts w:asciiTheme="minorEastAsia" w:hAnsiTheme="minorEastAsia"/>
          <w:szCs w:val="21"/>
        </w:rPr>
        <w:t>学校評価を通して保護者･地域の意見･要望を把握し、結果を保護者･地域住民に公表し</w:t>
      </w:r>
      <w:r w:rsidR="00D12FB6" w:rsidRPr="001E2DC4">
        <w:rPr>
          <w:rFonts w:asciiTheme="minorEastAsia" w:hAnsiTheme="minorEastAsia"/>
          <w:szCs w:val="21"/>
        </w:rPr>
        <w:t>、</w:t>
      </w:r>
      <w:r w:rsidRPr="001E2DC4">
        <w:rPr>
          <w:rFonts w:asciiTheme="minorEastAsia" w:hAnsiTheme="minorEastAsia"/>
          <w:szCs w:val="21"/>
        </w:rPr>
        <w:t>具体的な改善策</w:t>
      </w:r>
    </w:p>
    <w:p w14:paraId="532D5859" w14:textId="77777777" w:rsidR="00D12FB6" w:rsidRPr="001E2DC4" w:rsidRDefault="001E56DD" w:rsidP="00953CC2">
      <w:pPr>
        <w:spacing w:line="0" w:lineRule="atLeast"/>
        <w:ind w:firstLineChars="300" w:firstLine="630"/>
        <w:rPr>
          <w:rFonts w:asciiTheme="minorEastAsia" w:hAnsiTheme="minorEastAsia"/>
          <w:szCs w:val="21"/>
        </w:rPr>
      </w:pPr>
      <w:r w:rsidRPr="001E2DC4">
        <w:rPr>
          <w:rFonts w:asciiTheme="minorEastAsia" w:hAnsiTheme="minorEastAsia"/>
          <w:szCs w:val="21"/>
        </w:rPr>
        <w:t>を示す。</w:t>
      </w:r>
    </w:p>
    <w:p w14:paraId="0DA33583" w14:textId="77777777" w:rsidR="00953CC2" w:rsidRPr="001E2DC4" w:rsidRDefault="00D12FB6" w:rsidP="00D12FB6">
      <w:pPr>
        <w:spacing w:line="0" w:lineRule="atLeast"/>
        <w:ind w:left="1050" w:hangingChars="500" w:hanging="1050"/>
        <w:rPr>
          <w:rFonts w:asciiTheme="minorEastAsia" w:hAnsiTheme="minorEastAsia"/>
          <w:szCs w:val="21"/>
        </w:rPr>
      </w:pPr>
      <w:r w:rsidRPr="001E2DC4">
        <w:rPr>
          <w:rFonts w:asciiTheme="minorEastAsia" w:hAnsiTheme="minorEastAsia"/>
          <w:szCs w:val="21"/>
        </w:rPr>
        <w:t xml:space="preserve">　　</w:t>
      </w:r>
      <w:r w:rsidR="001E56DD" w:rsidRPr="001E2DC4">
        <w:rPr>
          <w:rFonts w:asciiTheme="minorEastAsia" w:hAnsiTheme="minorEastAsia" w:hint="eastAsia"/>
          <w:szCs w:val="21"/>
        </w:rPr>
        <w:t>③</w:t>
      </w:r>
      <w:r w:rsidR="001E56DD" w:rsidRPr="001E2DC4">
        <w:rPr>
          <w:rFonts w:asciiTheme="minorEastAsia" w:hAnsiTheme="minorEastAsia" w:cs="ＭＳ ゴシック"/>
          <w:szCs w:val="21"/>
        </w:rPr>
        <w:t>家庭へのきめ細かな連絡、</w:t>
      </w:r>
      <w:r w:rsidR="001E56DD" w:rsidRPr="001E2DC4">
        <w:rPr>
          <w:rFonts w:asciiTheme="minorEastAsia" w:hAnsiTheme="minorEastAsia"/>
          <w:szCs w:val="21"/>
        </w:rPr>
        <w:t>学校だより･学級だより･</w:t>
      </w:r>
      <w:r w:rsidRPr="001E2DC4">
        <w:rPr>
          <w:rFonts w:asciiTheme="minorEastAsia" w:hAnsiTheme="minorEastAsia"/>
          <w:szCs w:val="21"/>
        </w:rPr>
        <w:t>参観日、教育活動の公開・各種懇談会等を通し、生</w:t>
      </w:r>
    </w:p>
    <w:p w14:paraId="49489AA3" w14:textId="77777777" w:rsidR="00D12FB6" w:rsidRPr="001E2DC4" w:rsidRDefault="00D12FB6" w:rsidP="00953CC2">
      <w:pPr>
        <w:spacing w:line="0" w:lineRule="atLeast"/>
        <w:ind w:leftChars="300" w:left="1050" w:hangingChars="200" w:hanging="420"/>
        <w:rPr>
          <w:rFonts w:asciiTheme="minorEastAsia" w:hAnsiTheme="minorEastAsia"/>
          <w:szCs w:val="21"/>
        </w:rPr>
      </w:pPr>
      <w:r w:rsidRPr="001E2DC4">
        <w:rPr>
          <w:rFonts w:asciiTheme="minorEastAsia" w:hAnsiTheme="minorEastAsia"/>
          <w:szCs w:val="21"/>
        </w:rPr>
        <w:t>徒の様子や活動状況の情報を積極的に提供していく。</w:t>
      </w:r>
    </w:p>
    <w:p w14:paraId="016133F6" w14:textId="77777777" w:rsidR="00953CC2" w:rsidRPr="001E2DC4" w:rsidRDefault="00D12FB6" w:rsidP="00D12FB6">
      <w:pPr>
        <w:spacing w:line="0" w:lineRule="atLeast"/>
        <w:ind w:left="1050" w:hangingChars="500" w:hanging="1050"/>
        <w:rPr>
          <w:rFonts w:asciiTheme="minorEastAsia" w:hAnsiTheme="minorEastAsia"/>
          <w:szCs w:val="21"/>
        </w:rPr>
      </w:pPr>
      <w:r w:rsidRPr="001E2DC4">
        <w:rPr>
          <w:rFonts w:asciiTheme="minorEastAsia" w:hAnsiTheme="minorEastAsia"/>
          <w:szCs w:val="21"/>
        </w:rPr>
        <w:t xml:space="preserve">　　</w:t>
      </w:r>
      <w:r w:rsidR="001E56DD" w:rsidRPr="001E2DC4">
        <w:rPr>
          <w:rFonts w:asciiTheme="minorEastAsia" w:hAnsiTheme="minorEastAsia" w:hint="eastAsia"/>
          <w:szCs w:val="21"/>
        </w:rPr>
        <w:t>④</w:t>
      </w:r>
      <w:r w:rsidRPr="001E2DC4">
        <w:rPr>
          <w:rFonts w:asciiTheme="minorEastAsia" w:hAnsiTheme="minorEastAsia"/>
          <w:szCs w:val="21"/>
        </w:rPr>
        <w:t>保護者と教職員でつくるＰＴＡ行事には、</w:t>
      </w:r>
      <w:r w:rsidRPr="001E2DC4">
        <w:rPr>
          <w:rFonts w:asciiTheme="minorEastAsia" w:hAnsiTheme="minorEastAsia" w:cs="ＭＳ ゴシック"/>
          <w:szCs w:val="21"/>
        </w:rPr>
        <w:t>積極的に参加し、保護者とのコミュニケーションを深め</w:t>
      </w:r>
      <w:r w:rsidRPr="001E2DC4">
        <w:rPr>
          <w:rFonts w:asciiTheme="minorEastAsia" w:hAnsiTheme="minorEastAsia"/>
          <w:szCs w:val="21"/>
        </w:rPr>
        <w:t>、連</w:t>
      </w:r>
    </w:p>
    <w:p w14:paraId="0913288E" w14:textId="77777777" w:rsidR="00D12FB6" w:rsidRPr="001E2DC4" w:rsidRDefault="00D12FB6" w:rsidP="00953CC2">
      <w:pPr>
        <w:spacing w:line="0" w:lineRule="atLeast"/>
        <w:ind w:leftChars="300" w:left="1050" w:hangingChars="200" w:hanging="420"/>
        <w:rPr>
          <w:rFonts w:asciiTheme="minorEastAsia" w:hAnsiTheme="minorEastAsia"/>
          <w:szCs w:val="21"/>
        </w:rPr>
      </w:pPr>
      <w:r w:rsidRPr="001E2DC4">
        <w:rPr>
          <w:rFonts w:asciiTheme="minorEastAsia" w:hAnsiTheme="minorEastAsia"/>
          <w:szCs w:val="21"/>
        </w:rPr>
        <w:t>携強化の基盤をつくる。</w:t>
      </w:r>
    </w:p>
    <w:p w14:paraId="3F078E4D" w14:textId="77777777" w:rsidR="00953CC2" w:rsidRPr="001E2DC4" w:rsidRDefault="001E56DD" w:rsidP="001E56DD">
      <w:pPr>
        <w:spacing w:line="0" w:lineRule="atLeast"/>
        <w:rPr>
          <w:rFonts w:asciiTheme="minorEastAsia" w:hAnsiTheme="minorEastAsia"/>
          <w:szCs w:val="21"/>
        </w:rPr>
      </w:pPr>
      <w:r w:rsidRPr="001E2DC4">
        <w:rPr>
          <w:rFonts w:asciiTheme="minorEastAsia" w:hAnsiTheme="minorEastAsia"/>
          <w:szCs w:val="21"/>
        </w:rPr>
        <w:t xml:space="preserve">　　</w:t>
      </w:r>
      <w:r w:rsidRPr="001E2DC4">
        <w:rPr>
          <w:rFonts w:asciiTheme="minorEastAsia" w:hAnsiTheme="minorEastAsia" w:hint="eastAsia"/>
          <w:szCs w:val="21"/>
        </w:rPr>
        <w:t>⑤</w:t>
      </w:r>
      <w:r w:rsidR="00D12FB6" w:rsidRPr="001E2DC4">
        <w:rPr>
          <w:rFonts w:asciiTheme="minorEastAsia" w:hAnsiTheme="minorEastAsia"/>
          <w:szCs w:val="21"/>
        </w:rPr>
        <w:t>「地域の子どもは地域で育てる」の視点を持ち、多くの人から学ぶこと(地域人材の活用・地域素材の教</w:t>
      </w:r>
    </w:p>
    <w:p w14:paraId="1FEB0697" w14:textId="77777777" w:rsidR="00D12FB6" w:rsidRPr="001E2DC4" w:rsidRDefault="00D12FB6" w:rsidP="00953CC2">
      <w:pPr>
        <w:spacing w:line="0" w:lineRule="atLeast"/>
        <w:ind w:firstLineChars="300" w:firstLine="630"/>
        <w:rPr>
          <w:rFonts w:asciiTheme="minorEastAsia" w:hAnsiTheme="minorEastAsia"/>
          <w:szCs w:val="21"/>
        </w:rPr>
      </w:pPr>
      <w:r w:rsidRPr="001E2DC4">
        <w:rPr>
          <w:rFonts w:asciiTheme="minorEastAsia" w:hAnsiTheme="minorEastAsia"/>
          <w:szCs w:val="21"/>
        </w:rPr>
        <w:t>材化)を通して、学習活動に広がりや幅を持たせる。</w:t>
      </w:r>
    </w:p>
    <w:p w14:paraId="16688C26" w14:textId="77777777" w:rsidR="00D12FB6" w:rsidRPr="001E2DC4" w:rsidRDefault="00D12FB6" w:rsidP="001E56DD">
      <w:pPr>
        <w:spacing w:line="0" w:lineRule="atLeast"/>
        <w:ind w:left="1050" w:hangingChars="500" w:hanging="1050"/>
        <w:rPr>
          <w:rFonts w:asciiTheme="minorEastAsia" w:hAnsiTheme="minorEastAsia" w:cs="Times New Roman"/>
          <w:szCs w:val="21"/>
        </w:rPr>
      </w:pPr>
      <w:r w:rsidRPr="001E2DC4">
        <w:rPr>
          <w:rFonts w:asciiTheme="minorEastAsia" w:hAnsiTheme="minorEastAsia" w:cs="Times New Roman"/>
          <w:szCs w:val="21"/>
        </w:rPr>
        <w:t xml:space="preserve">　　</w:t>
      </w:r>
      <w:r w:rsidR="002F75C0" w:rsidRPr="001E2DC4">
        <w:rPr>
          <w:rFonts w:asciiTheme="minorEastAsia" w:hAnsiTheme="minorEastAsia" w:cs="Times New Roman" w:hint="eastAsia"/>
          <w:szCs w:val="21"/>
        </w:rPr>
        <w:t>⑥学校運営協議会を活用</w:t>
      </w:r>
      <w:r w:rsidR="00367D58" w:rsidRPr="001E2DC4">
        <w:rPr>
          <w:rFonts w:asciiTheme="minorEastAsia" w:hAnsiTheme="minorEastAsia" w:cs="Times New Roman" w:hint="eastAsia"/>
          <w:szCs w:val="21"/>
        </w:rPr>
        <w:t>し、家庭や地域の声を生かした学校運営を推進する。</w:t>
      </w:r>
    </w:p>
    <w:p w14:paraId="43D5579C" w14:textId="77777777" w:rsidR="00D12FB6" w:rsidRPr="001E2DC4" w:rsidRDefault="00D12FB6" w:rsidP="00D12FB6">
      <w:pPr>
        <w:spacing w:line="0" w:lineRule="atLeast"/>
        <w:ind w:firstLineChars="200" w:firstLine="420"/>
        <w:rPr>
          <w:rFonts w:asciiTheme="minorEastAsia" w:hAnsiTheme="minorEastAsia" w:cs="Times New Roman"/>
          <w:szCs w:val="21"/>
        </w:rPr>
      </w:pPr>
    </w:p>
    <w:p w14:paraId="6A8ED249" w14:textId="77777777" w:rsidR="00367D58" w:rsidRPr="001E2DC4" w:rsidRDefault="00367D58" w:rsidP="00367D58">
      <w:pPr>
        <w:spacing w:line="0" w:lineRule="atLeast"/>
        <w:rPr>
          <w:rFonts w:asciiTheme="minorEastAsia" w:hAnsiTheme="minorEastAsia" w:cs="Times New Roman"/>
          <w:szCs w:val="21"/>
        </w:rPr>
      </w:pPr>
      <w:r w:rsidRPr="001E2DC4">
        <w:rPr>
          <w:rFonts w:asciiTheme="minorEastAsia" w:hAnsiTheme="minorEastAsia" w:cs="Times New Roman" w:hint="eastAsia"/>
          <w:szCs w:val="21"/>
        </w:rPr>
        <w:t>（１</w:t>
      </w:r>
      <w:r w:rsidR="0093742B" w:rsidRPr="001E2DC4">
        <w:rPr>
          <w:rFonts w:asciiTheme="minorEastAsia" w:hAnsiTheme="minorEastAsia" w:cs="Times New Roman" w:hint="eastAsia"/>
          <w:szCs w:val="21"/>
        </w:rPr>
        <w:t>４</w:t>
      </w:r>
      <w:r w:rsidRPr="001E2DC4">
        <w:rPr>
          <w:rFonts w:asciiTheme="minorEastAsia" w:hAnsiTheme="minorEastAsia" w:cs="Times New Roman" w:hint="eastAsia"/>
          <w:szCs w:val="21"/>
        </w:rPr>
        <w:t>）</w:t>
      </w:r>
      <w:r w:rsidR="00953CC2" w:rsidRPr="001E2DC4">
        <w:rPr>
          <w:rFonts w:asciiTheme="minorEastAsia" w:hAnsiTheme="minorEastAsia" w:cs="Times New Roman" w:hint="eastAsia"/>
          <w:szCs w:val="21"/>
        </w:rPr>
        <w:t>学校間の連携・接続</w:t>
      </w:r>
    </w:p>
    <w:tbl>
      <w:tblPr>
        <w:tblStyle w:val="a5"/>
        <w:tblW w:w="0" w:type="auto"/>
        <w:tblLook w:val="04A0" w:firstRow="1" w:lastRow="0" w:firstColumn="1" w:lastColumn="0" w:noHBand="0" w:noVBand="1"/>
      </w:tblPr>
      <w:tblGrid>
        <w:gridCol w:w="10456"/>
      </w:tblGrid>
      <w:tr w:rsidR="00367D58" w:rsidRPr="001E2DC4" w14:paraId="49851E6E" w14:textId="77777777" w:rsidTr="009040CF">
        <w:tc>
          <w:tcPr>
            <w:tcW w:w="10664" w:type="dxa"/>
          </w:tcPr>
          <w:p w14:paraId="042639D4" w14:textId="77777777" w:rsidR="00367D58" w:rsidRPr="001E2DC4" w:rsidRDefault="00367D58" w:rsidP="009040CF">
            <w:pPr>
              <w:spacing w:line="0" w:lineRule="atLeast"/>
              <w:rPr>
                <w:rFonts w:asciiTheme="minorEastAsia" w:hAnsiTheme="minorEastAsia"/>
                <w:szCs w:val="21"/>
              </w:rPr>
            </w:pPr>
            <w:r w:rsidRPr="001E2DC4">
              <w:rPr>
                <w:rFonts w:asciiTheme="minorEastAsia" w:hAnsiTheme="minorEastAsia" w:cs="Times New Roman"/>
                <w:szCs w:val="21"/>
              </w:rPr>
              <w:t xml:space="preserve">　</w:t>
            </w:r>
            <w:r w:rsidR="00953CC2" w:rsidRPr="001E2DC4">
              <w:rPr>
                <w:rFonts w:asciiTheme="minorEastAsia" w:hAnsiTheme="minorEastAsia" w:cs="Times New Roman"/>
                <w:szCs w:val="21"/>
              </w:rPr>
              <w:t>学びの連続性の視点から、学習指導や生徒指導の充実に向けて異校種間連携を推進する。</w:t>
            </w:r>
          </w:p>
        </w:tc>
      </w:tr>
    </w:tbl>
    <w:p w14:paraId="12ED4671" w14:textId="77777777" w:rsidR="00D12FB6" w:rsidRPr="001E2DC4" w:rsidRDefault="00953CC2" w:rsidP="00953CC2">
      <w:pPr>
        <w:spacing w:line="0" w:lineRule="atLeast"/>
        <w:ind w:firstLineChars="200" w:firstLine="420"/>
        <w:rPr>
          <w:rFonts w:asciiTheme="minorEastAsia" w:hAnsiTheme="minorEastAsia"/>
          <w:szCs w:val="21"/>
        </w:rPr>
      </w:pPr>
      <w:r w:rsidRPr="001E2DC4">
        <w:rPr>
          <w:rFonts w:asciiTheme="minorEastAsia" w:hAnsiTheme="minorEastAsia" w:hint="eastAsia"/>
          <w:szCs w:val="21"/>
        </w:rPr>
        <w:t>①</w:t>
      </w:r>
      <w:r w:rsidRPr="001E2DC4">
        <w:rPr>
          <w:rFonts w:asciiTheme="minorEastAsia" w:hAnsiTheme="minorEastAsia"/>
          <w:szCs w:val="21"/>
        </w:rPr>
        <w:t>異校種間における教職員の</w:t>
      </w:r>
      <w:r w:rsidR="00D12FB6" w:rsidRPr="001E2DC4">
        <w:rPr>
          <w:rFonts w:asciiTheme="minorEastAsia" w:hAnsiTheme="minorEastAsia"/>
          <w:szCs w:val="21"/>
        </w:rPr>
        <w:t>連携・交流の推進</w:t>
      </w:r>
      <w:r w:rsidRPr="001E2DC4">
        <w:rPr>
          <w:rFonts w:asciiTheme="minorEastAsia" w:hAnsiTheme="minorEastAsia"/>
          <w:szCs w:val="21"/>
        </w:rPr>
        <w:t>し、相互理解と課題共有に向けての共通理解を図る。</w:t>
      </w:r>
    </w:p>
    <w:p w14:paraId="33B426C8" w14:textId="77777777" w:rsidR="00953CC2" w:rsidRPr="001E2DC4" w:rsidRDefault="00953CC2" w:rsidP="00953CC2">
      <w:pPr>
        <w:spacing w:line="0" w:lineRule="atLeast"/>
        <w:ind w:firstLineChars="200" w:firstLine="420"/>
        <w:rPr>
          <w:rFonts w:asciiTheme="minorEastAsia" w:hAnsiTheme="minorEastAsia"/>
          <w:szCs w:val="21"/>
        </w:rPr>
      </w:pPr>
      <w:r w:rsidRPr="001E2DC4">
        <w:rPr>
          <w:rFonts w:asciiTheme="minorEastAsia" w:hAnsiTheme="minorEastAsia" w:hint="eastAsia"/>
          <w:szCs w:val="21"/>
        </w:rPr>
        <w:t>②</w:t>
      </w:r>
      <w:r w:rsidR="00D12FB6" w:rsidRPr="001E2DC4">
        <w:rPr>
          <w:rFonts w:asciiTheme="minorEastAsia" w:hAnsiTheme="minorEastAsia"/>
          <w:szCs w:val="21"/>
        </w:rPr>
        <w:t>基本的な生活習慣の指導や生徒理解の方法など、生徒指導の充実に関わる小・中・高校の連携・交流の</w:t>
      </w:r>
    </w:p>
    <w:p w14:paraId="2140964F" w14:textId="77777777" w:rsidR="00D12FB6" w:rsidRPr="001E2DC4" w:rsidRDefault="00D12FB6" w:rsidP="00953CC2">
      <w:pPr>
        <w:spacing w:line="0" w:lineRule="atLeast"/>
        <w:ind w:firstLineChars="300" w:firstLine="630"/>
        <w:rPr>
          <w:rFonts w:asciiTheme="minorEastAsia" w:hAnsiTheme="minorEastAsia" w:cs="Times New Roman"/>
          <w:szCs w:val="21"/>
        </w:rPr>
      </w:pPr>
      <w:r w:rsidRPr="001E2DC4">
        <w:rPr>
          <w:rFonts w:asciiTheme="minorEastAsia" w:hAnsiTheme="minorEastAsia"/>
          <w:szCs w:val="21"/>
        </w:rPr>
        <w:t>推進を図る。</w:t>
      </w:r>
    </w:p>
    <w:p w14:paraId="45D30B66" w14:textId="77777777" w:rsidR="009F03A2" w:rsidRPr="001E2DC4" w:rsidRDefault="00953CC2" w:rsidP="00953CC2">
      <w:pPr>
        <w:spacing w:line="0" w:lineRule="atLeast"/>
        <w:ind w:left="1050" w:hangingChars="500" w:hanging="1050"/>
        <w:rPr>
          <w:rFonts w:asciiTheme="minorEastAsia" w:hAnsiTheme="minorEastAsia"/>
          <w:szCs w:val="21"/>
        </w:rPr>
      </w:pPr>
      <w:r w:rsidRPr="001E2DC4">
        <w:rPr>
          <w:rFonts w:asciiTheme="minorEastAsia" w:hAnsiTheme="minorEastAsia" w:hint="eastAsia"/>
          <w:szCs w:val="21"/>
        </w:rPr>
        <w:t xml:space="preserve">　　③</w:t>
      </w:r>
      <w:r w:rsidR="00D12FB6" w:rsidRPr="001E2DC4">
        <w:rPr>
          <w:rFonts w:asciiTheme="minorEastAsia" w:hAnsiTheme="minorEastAsia"/>
          <w:szCs w:val="21"/>
        </w:rPr>
        <w:t>生徒理解</w:t>
      </w:r>
      <w:r w:rsidRPr="001E2DC4">
        <w:rPr>
          <w:rFonts w:asciiTheme="minorEastAsia" w:hAnsiTheme="minorEastAsia"/>
          <w:szCs w:val="21"/>
        </w:rPr>
        <w:t>につながる</w:t>
      </w:r>
      <w:r w:rsidR="009F03A2" w:rsidRPr="001E2DC4">
        <w:rPr>
          <w:rFonts w:asciiTheme="minorEastAsia" w:hAnsiTheme="minorEastAsia"/>
          <w:szCs w:val="21"/>
        </w:rPr>
        <w:t>情報交換・引き継ぎを行い</w:t>
      </w:r>
      <w:r w:rsidR="00D12FB6" w:rsidRPr="001E2DC4">
        <w:rPr>
          <w:rFonts w:asciiTheme="minorEastAsia" w:hAnsiTheme="minorEastAsia"/>
          <w:szCs w:val="21"/>
        </w:rPr>
        <w:t>、</w:t>
      </w:r>
      <w:r w:rsidR="009F03A2" w:rsidRPr="001E2DC4">
        <w:rPr>
          <w:rFonts w:asciiTheme="minorEastAsia" w:hAnsiTheme="minorEastAsia"/>
          <w:szCs w:val="21"/>
        </w:rPr>
        <w:t>安心して生活できる環境を整備すると共に、学習指導、</w:t>
      </w:r>
    </w:p>
    <w:p w14:paraId="4C691275" w14:textId="77777777" w:rsidR="00D12FB6" w:rsidRPr="001E2DC4" w:rsidRDefault="009F03A2" w:rsidP="009F03A2">
      <w:pPr>
        <w:spacing w:line="0" w:lineRule="atLeast"/>
        <w:ind w:leftChars="300" w:left="1050" w:hangingChars="200" w:hanging="420"/>
        <w:rPr>
          <w:rFonts w:asciiTheme="minorEastAsia" w:hAnsiTheme="minorEastAsia"/>
          <w:szCs w:val="21"/>
        </w:rPr>
      </w:pPr>
      <w:r w:rsidRPr="001E2DC4">
        <w:rPr>
          <w:rFonts w:asciiTheme="minorEastAsia" w:hAnsiTheme="minorEastAsia"/>
          <w:szCs w:val="21"/>
        </w:rPr>
        <w:t>生徒指導に生かす。</w:t>
      </w:r>
    </w:p>
    <w:p w14:paraId="75F5FA80" w14:textId="77777777" w:rsidR="009F03A2" w:rsidRPr="001E2DC4" w:rsidRDefault="009F03A2" w:rsidP="00172031">
      <w:pPr>
        <w:spacing w:line="0" w:lineRule="atLeast"/>
        <w:rPr>
          <w:rFonts w:asciiTheme="minorEastAsia" w:hAnsiTheme="minorEastAsia"/>
          <w:sz w:val="24"/>
          <w:szCs w:val="21"/>
        </w:rPr>
      </w:pPr>
    </w:p>
    <w:p w14:paraId="78980532" w14:textId="77777777" w:rsidR="009F03A2" w:rsidRPr="001E2DC4" w:rsidRDefault="009F03A2" w:rsidP="00172031">
      <w:pPr>
        <w:spacing w:line="0" w:lineRule="atLeast"/>
        <w:rPr>
          <w:rFonts w:asciiTheme="minorEastAsia" w:hAnsiTheme="minorEastAsia"/>
          <w:sz w:val="24"/>
          <w:szCs w:val="21"/>
        </w:rPr>
      </w:pPr>
    </w:p>
    <w:p w14:paraId="7B0C4360" w14:textId="77777777" w:rsidR="009F03A2" w:rsidRPr="001E2DC4" w:rsidRDefault="009F03A2" w:rsidP="00172031">
      <w:pPr>
        <w:spacing w:line="0" w:lineRule="atLeast"/>
        <w:rPr>
          <w:rFonts w:asciiTheme="minorEastAsia" w:hAnsiTheme="minorEastAsia"/>
          <w:sz w:val="24"/>
          <w:szCs w:val="21"/>
        </w:rPr>
      </w:pPr>
    </w:p>
    <w:p w14:paraId="2081AF97" w14:textId="77777777" w:rsidR="009F03A2" w:rsidRPr="001E2DC4" w:rsidRDefault="009F03A2" w:rsidP="00172031">
      <w:pPr>
        <w:spacing w:line="0" w:lineRule="atLeast"/>
        <w:rPr>
          <w:rFonts w:asciiTheme="minorEastAsia" w:hAnsiTheme="minorEastAsia"/>
          <w:sz w:val="24"/>
          <w:szCs w:val="21"/>
        </w:rPr>
      </w:pPr>
    </w:p>
    <w:p w14:paraId="2A39F51F" w14:textId="10EA43FB" w:rsidR="002468B9" w:rsidRDefault="002468B9" w:rsidP="00172031">
      <w:pPr>
        <w:spacing w:line="0" w:lineRule="atLeast"/>
        <w:rPr>
          <w:rFonts w:asciiTheme="minorEastAsia" w:hAnsiTheme="minorEastAsia"/>
          <w:sz w:val="24"/>
          <w:szCs w:val="21"/>
        </w:rPr>
      </w:pPr>
    </w:p>
    <w:p w14:paraId="063EB779" w14:textId="2F1154C8" w:rsidR="005C7033" w:rsidRDefault="005C7033" w:rsidP="00172031">
      <w:pPr>
        <w:spacing w:line="0" w:lineRule="atLeast"/>
        <w:rPr>
          <w:rFonts w:asciiTheme="minorEastAsia" w:hAnsiTheme="minorEastAsia"/>
          <w:sz w:val="24"/>
          <w:szCs w:val="21"/>
        </w:rPr>
      </w:pPr>
    </w:p>
    <w:p w14:paraId="46EE3C7F" w14:textId="77777777" w:rsidR="005C7033" w:rsidRPr="001E2DC4" w:rsidRDefault="005C7033" w:rsidP="00172031">
      <w:pPr>
        <w:spacing w:line="0" w:lineRule="atLeast"/>
        <w:rPr>
          <w:rFonts w:asciiTheme="minorEastAsia" w:hAnsiTheme="minorEastAsia" w:hint="eastAsia"/>
          <w:sz w:val="24"/>
          <w:szCs w:val="21"/>
        </w:rPr>
      </w:pPr>
    </w:p>
    <w:p w14:paraId="0C7D61C2" w14:textId="38E64D34" w:rsidR="002468B9" w:rsidRDefault="002468B9" w:rsidP="00172031">
      <w:pPr>
        <w:spacing w:line="0" w:lineRule="atLeast"/>
        <w:rPr>
          <w:rFonts w:asciiTheme="minorEastAsia" w:hAnsiTheme="minorEastAsia"/>
          <w:sz w:val="24"/>
          <w:szCs w:val="21"/>
        </w:rPr>
      </w:pPr>
    </w:p>
    <w:p w14:paraId="762C8659" w14:textId="252B08F5" w:rsidR="005C7033" w:rsidRDefault="005C7033" w:rsidP="00172031">
      <w:pPr>
        <w:spacing w:line="0" w:lineRule="atLeast"/>
        <w:rPr>
          <w:rFonts w:asciiTheme="minorEastAsia" w:hAnsiTheme="minorEastAsia"/>
          <w:sz w:val="24"/>
          <w:szCs w:val="21"/>
        </w:rPr>
      </w:pPr>
    </w:p>
    <w:p w14:paraId="7F0365F5" w14:textId="406B68BB" w:rsidR="005C7033" w:rsidRDefault="005C7033" w:rsidP="00172031">
      <w:pPr>
        <w:spacing w:line="0" w:lineRule="atLeast"/>
        <w:rPr>
          <w:rFonts w:asciiTheme="minorEastAsia" w:hAnsiTheme="minorEastAsia"/>
          <w:sz w:val="24"/>
          <w:szCs w:val="21"/>
        </w:rPr>
      </w:pPr>
    </w:p>
    <w:p w14:paraId="739DAA2B" w14:textId="02962478" w:rsidR="005C7033" w:rsidRDefault="005C7033" w:rsidP="00172031">
      <w:pPr>
        <w:spacing w:line="0" w:lineRule="atLeast"/>
        <w:rPr>
          <w:rFonts w:asciiTheme="minorEastAsia" w:hAnsiTheme="minorEastAsia"/>
          <w:sz w:val="24"/>
          <w:szCs w:val="21"/>
        </w:rPr>
      </w:pPr>
    </w:p>
    <w:p w14:paraId="5501B1FC" w14:textId="3D15F8B3" w:rsidR="005C7033" w:rsidRDefault="005C7033" w:rsidP="00172031">
      <w:pPr>
        <w:spacing w:line="0" w:lineRule="atLeast"/>
        <w:rPr>
          <w:rFonts w:asciiTheme="minorEastAsia" w:hAnsiTheme="minorEastAsia"/>
          <w:sz w:val="24"/>
          <w:szCs w:val="21"/>
        </w:rPr>
      </w:pPr>
    </w:p>
    <w:p w14:paraId="0EF2C7F1" w14:textId="12ED2505" w:rsidR="005C7033" w:rsidRDefault="005C7033" w:rsidP="00172031">
      <w:pPr>
        <w:spacing w:line="0" w:lineRule="atLeast"/>
        <w:rPr>
          <w:rFonts w:asciiTheme="minorEastAsia" w:hAnsiTheme="minorEastAsia"/>
          <w:sz w:val="24"/>
          <w:szCs w:val="21"/>
        </w:rPr>
      </w:pPr>
    </w:p>
    <w:p w14:paraId="2EB1FAB2" w14:textId="7CEB5C3F" w:rsidR="005C7033" w:rsidRDefault="005C7033" w:rsidP="00172031">
      <w:pPr>
        <w:spacing w:line="0" w:lineRule="atLeast"/>
        <w:rPr>
          <w:rFonts w:asciiTheme="minorEastAsia" w:hAnsiTheme="minorEastAsia"/>
          <w:sz w:val="24"/>
          <w:szCs w:val="21"/>
        </w:rPr>
      </w:pPr>
    </w:p>
    <w:p w14:paraId="6C3ED811" w14:textId="77777777" w:rsidR="005C7033" w:rsidRPr="001E2DC4" w:rsidRDefault="005C7033" w:rsidP="00172031">
      <w:pPr>
        <w:spacing w:line="0" w:lineRule="atLeast"/>
        <w:rPr>
          <w:rFonts w:asciiTheme="minorEastAsia" w:hAnsiTheme="minorEastAsia" w:hint="eastAsia"/>
          <w:sz w:val="24"/>
          <w:szCs w:val="21"/>
        </w:rPr>
      </w:pPr>
    </w:p>
    <w:p w14:paraId="411C0B7F" w14:textId="77777777" w:rsidR="009F03A2" w:rsidRPr="001E2DC4" w:rsidRDefault="009F03A2" w:rsidP="00172031">
      <w:pPr>
        <w:spacing w:line="0" w:lineRule="atLeast"/>
        <w:rPr>
          <w:rFonts w:asciiTheme="minorEastAsia" w:hAnsiTheme="minorEastAsia"/>
          <w:sz w:val="24"/>
          <w:szCs w:val="21"/>
        </w:rPr>
      </w:pPr>
    </w:p>
    <w:p w14:paraId="6BF1CD91" w14:textId="77777777" w:rsidR="009F03A2" w:rsidRPr="001E2DC4" w:rsidRDefault="009F03A2" w:rsidP="00172031">
      <w:pPr>
        <w:spacing w:line="0" w:lineRule="atLeast"/>
        <w:rPr>
          <w:rFonts w:asciiTheme="minorEastAsia" w:hAnsiTheme="minorEastAsia"/>
          <w:sz w:val="24"/>
          <w:szCs w:val="21"/>
        </w:rPr>
      </w:pPr>
    </w:p>
    <w:p w14:paraId="366829FD" w14:textId="77777777" w:rsidR="002F75C0" w:rsidRPr="001E2DC4" w:rsidRDefault="002F75C0" w:rsidP="00172031">
      <w:pPr>
        <w:spacing w:line="0" w:lineRule="atLeast"/>
        <w:rPr>
          <w:rFonts w:asciiTheme="minorEastAsia" w:hAnsiTheme="minorEastAsia"/>
          <w:sz w:val="24"/>
          <w:szCs w:val="21"/>
        </w:rPr>
      </w:pPr>
    </w:p>
    <w:p w14:paraId="551FA18E" w14:textId="77777777" w:rsidR="00050100" w:rsidRPr="001E2DC4" w:rsidRDefault="00050100" w:rsidP="00172031">
      <w:pPr>
        <w:spacing w:line="0" w:lineRule="atLeast"/>
        <w:rPr>
          <w:rFonts w:asciiTheme="minorEastAsia" w:hAnsiTheme="minorEastAsia"/>
          <w:sz w:val="24"/>
          <w:szCs w:val="21"/>
        </w:rPr>
      </w:pPr>
    </w:p>
    <w:p w14:paraId="16EEF67C" w14:textId="77777777" w:rsidR="00483195" w:rsidRDefault="00483195" w:rsidP="00483195">
      <w:pPr>
        <w:spacing w:line="0" w:lineRule="atLeast"/>
        <w:rPr>
          <w:rFonts w:asciiTheme="minorEastAsia" w:hAnsiTheme="minorEastAsia"/>
          <w:b/>
          <w:bCs/>
          <w:sz w:val="24"/>
          <w:szCs w:val="21"/>
          <w:bdr w:val="single" w:sz="4" w:space="0" w:color="auto"/>
        </w:rPr>
      </w:pPr>
      <w:bookmarkStart w:id="1" w:name="_Hlk65678278"/>
      <w:r w:rsidRPr="00F6467E">
        <w:rPr>
          <w:rFonts w:asciiTheme="minorEastAsia" w:hAnsiTheme="minorEastAsia" w:hint="eastAsia"/>
          <w:b/>
          <w:bCs/>
          <w:sz w:val="24"/>
          <w:szCs w:val="21"/>
          <w:bdr w:val="single" w:sz="4" w:space="0" w:color="auto"/>
        </w:rPr>
        <w:lastRenderedPageBreak/>
        <w:t xml:space="preserve">７　</w:t>
      </w:r>
      <w:r w:rsidRPr="00F6467E">
        <w:rPr>
          <w:rFonts w:asciiTheme="minorEastAsia" w:hAnsiTheme="minorEastAsia"/>
          <w:b/>
          <w:bCs/>
          <w:sz w:val="24"/>
          <w:szCs w:val="21"/>
          <w:bdr w:val="single" w:sz="4" w:space="0" w:color="auto"/>
        </w:rPr>
        <w:t>重点教育目標</w:t>
      </w:r>
    </w:p>
    <w:p w14:paraId="6872B19C" w14:textId="77777777" w:rsidR="00483195" w:rsidRPr="00F6467E" w:rsidRDefault="00483195" w:rsidP="00483195">
      <w:pPr>
        <w:spacing w:line="0" w:lineRule="atLeast"/>
        <w:rPr>
          <w:rFonts w:asciiTheme="minorEastAsia" w:hAnsiTheme="minorEastAsia"/>
          <w:b/>
          <w:bCs/>
          <w:sz w:val="24"/>
          <w:szCs w:val="21"/>
          <w:bdr w:val="single" w:sz="4" w:space="0" w:color="auto"/>
        </w:rPr>
      </w:pPr>
    </w:p>
    <w:p w14:paraId="1314A137" w14:textId="77777777" w:rsidR="00483195" w:rsidRPr="00820524" w:rsidRDefault="00483195" w:rsidP="00483195">
      <w:pPr>
        <w:spacing w:line="0" w:lineRule="atLeast"/>
        <w:rPr>
          <w:rFonts w:asciiTheme="minorEastAsia" w:hAnsiTheme="minorEastAsia"/>
          <w:sz w:val="32"/>
          <w:szCs w:val="21"/>
        </w:rPr>
      </w:pPr>
      <w:r w:rsidRPr="001E2DC4">
        <w:rPr>
          <w:rFonts w:asciiTheme="minorEastAsia" w:hAnsiTheme="minorEastAsia" w:hint="eastAsia"/>
          <w:sz w:val="32"/>
          <w:szCs w:val="21"/>
        </w:rPr>
        <w:t xml:space="preserve">　　　</w:t>
      </w:r>
      <w:r w:rsidRPr="001E2DC4">
        <w:rPr>
          <w:rFonts w:asciiTheme="minorEastAsia" w:hAnsiTheme="minorEastAsia"/>
          <w:noProof/>
          <w:szCs w:val="21"/>
        </w:rPr>
        <mc:AlternateContent>
          <mc:Choice Requires="wps">
            <w:drawing>
              <wp:inline distT="0" distB="0" distL="0" distR="0" wp14:anchorId="0BCFADD7" wp14:editId="394CDAEA">
                <wp:extent cx="4895850" cy="266700"/>
                <wp:effectExtent l="0" t="0" r="19050" b="19050"/>
                <wp:docPr id="4" name="角丸四角形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266700"/>
                        </a:xfrm>
                        <a:prstGeom prst="roundRect">
                          <a:avLst>
                            <a:gd name="adj" fmla="val 16667"/>
                          </a:avLst>
                        </a:prstGeom>
                        <a:noFill/>
                        <a:ln w="9525">
                          <a:solidFill>
                            <a:schemeClr val="tx1"/>
                          </a:solidFill>
                          <a:prstDash val="solid"/>
                          <a:round/>
                          <a:headEnd/>
                          <a:tailEnd/>
                        </a:ln>
                        <a:effectLst/>
                        <a:extLst>
                          <a:ext uri="{909E8E84-426E-40DD-AFC4-6F175D3DCCD1}">
                            <a14:hiddenFill xmlns:a14="http://schemas.microsoft.com/office/drawing/2010/main">
                              <a:solidFill>
                                <a:srgbClr val="FFFFFF"/>
                              </a:solidFill>
                            </a14:hiddenFill>
                          </a:ext>
                        </a:extLst>
                      </wps:spPr>
                      <wps:txbx>
                        <w:txbxContent>
                          <w:p w14:paraId="6CD3675B" w14:textId="77777777" w:rsidR="00483195" w:rsidRPr="004239EF" w:rsidRDefault="00483195" w:rsidP="00483195">
                            <w:pPr>
                              <w:ind w:firstLineChars="100" w:firstLine="210"/>
                              <w:jc w:val="left"/>
                              <w:rPr>
                                <w:rFonts w:asciiTheme="minorEastAsia" w:hAnsiTheme="minorEastAsia"/>
                                <w:szCs w:val="21"/>
                              </w:rPr>
                            </w:pPr>
                            <w:r>
                              <w:rPr>
                                <w:rFonts w:asciiTheme="minorEastAsia" w:hAnsiTheme="minorEastAsia" w:hint="eastAsia"/>
                                <w:szCs w:val="21"/>
                              </w:rPr>
                              <w:t>重点目標</w:t>
                            </w:r>
                            <w:r>
                              <w:rPr>
                                <w:rFonts w:asciiTheme="minorEastAsia" w:hAnsiTheme="minorEastAsia"/>
                                <w:szCs w:val="21"/>
                              </w:rPr>
                              <w:t xml:space="preserve">　</w:t>
                            </w:r>
                            <w:r>
                              <w:rPr>
                                <w:rFonts w:asciiTheme="minorEastAsia" w:hAnsiTheme="minorEastAsia" w:hint="eastAsia"/>
                                <w:szCs w:val="21"/>
                              </w:rPr>
                              <w:t>：</w:t>
                            </w:r>
                            <w:r>
                              <w:rPr>
                                <w:rFonts w:asciiTheme="minorEastAsia" w:hAnsiTheme="minorEastAsia"/>
                                <w:szCs w:val="21"/>
                              </w:rPr>
                              <w:t xml:space="preserve">　</w:t>
                            </w:r>
                            <w:r>
                              <w:rPr>
                                <w:rFonts w:asciiTheme="minorEastAsia" w:hAnsiTheme="minorEastAsia" w:hint="eastAsia"/>
                                <w:szCs w:val="21"/>
                              </w:rPr>
                              <w:t>生徒の変容につながる教育活動の推進</w:t>
                            </w:r>
                          </w:p>
                        </w:txbxContent>
                      </wps:txbx>
                      <wps:bodyPr rot="0" vert="horz" wrap="square" lIns="74295" tIns="8890" rIns="74295" bIns="8890" anchor="t" anchorCtr="0" upright="1">
                        <a:noAutofit/>
                      </wps:bodyPr>
                    </wps:wsp>
                  </a:graphicData>
                </a:graphic>
              </wp:inline>
            </w:drawing>
          </mc:Choice>
          <mc:Fallback>
            <w:pict>
              <v:roundrect w14:anchorId="0BCFADD7" id="角丸四角形 452" o:spid="_x0000_s1028" style="width:385.5pt;height:21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" filled="f" strokecolor="black [3213]">
                <v:textbox inset="5.85pt,.7pt,5.85pt,.7pt">
                  <w:txbxContent>
                    <w:p w14:paraId="6CD3675B" w14:textId="77777777" w:rsidR="00483195" w:rsidRPr="004239EF" w:rsidRDefault="00483195" w:rsidP="00483195">
                      <w:pPr>
                        <w:ind w:firstLineChars="100" w:firstLine="210"/>
                        <w:jc w:val="left"/>
                        <w:rPr>
                          <w:rFonts w:asciiTheme="minorEastAsia" w:hAnsiTheme="minorEastAsia"/>
                          <w:szCs w:val="21"/>
                        </w:rPr>
                      </w:pPr>
                      <w:r>
                        <w:rPr>
                          <w:rFonts w:asciiTheme="minorEastAsia" w:hAnsiTheme="minorEastAsia" w:hint="eastAsia"/>
                          <w:szCs w:val="21"/>
                        </w:rPr>
                        <w:t>重点目標</w:t>
                      </w:r>
                      <w:r>
                        <w:rPr>
                          <w:rFonts w:asciiTheme="minorEastAsia" w:hAnsiTheme="minorEastAsia"/>
                          <w:szCs w:val="21"/>
                        </w:rPr>
                        <w:t xml:space="preserve">　</w:t>
                      </w:r>
                      <w:r>
                        <w:rPr>
                          <w:rFonts w:asciiTheme="minorEastAsia" w:hAnsiTheme="minorEastAsia" w:hint="eastAsia"/>
                          <w:szCs w:val="21"/>
                        </w:rPr>
                        <w:t>：</w:t>
                      </w:r>
                      <w:r>
                        <w:rPr>
                          <w:rFonts w:asciiTheme="minorEastAsia" w:hAnsiTheme="minorEastAsia"/>
                          <w:szCs w:val="21"/>
                        </w:rPr>
                        <w:t xml:space="preserve">　</w:t>
                      </w:r>
                      <w:r>
                        <w:rPr>
                          <w:rFonts w:asciiTheme="minorEastAsia" w:hAnsiTheme="minorEastAsia" w:hint="eastAsia"/>
                          <w:szCs w:val="21"/>
                        </w:rPr>
                        <w:t>生徒の変容につながる教育活動の推進</w:t>
                      </w:r>
                    </w:p>
                  </w:txbxContent>
                </v:textbox>
                <w10:anchorlock/>
              </v:roundrect>
            </w:pict>
          </mc:Fallback>
        </mc:AlternateContent>
      </w:r>
    </w:p>
    <w:p w14:paraId="197971E8" w14:textId="77777777" w:rsidR="00483195" w:rsidRPr="004C5804" w:rsidRDefault="00483195" w:rsidP="00483195">
      <w:pPr>
        <w:spacing w:line="0" w:lineRule="atLeast"/>
        <w:rPr>
          <w:rFonts w:asciiTheme="minorEastAsia" w:hAnsiTheme="minorEastAsia"/>
          <w:color w:val="000000" w:themeColor="text1"/>
          <w:szCs w:val="21"/>
        </w:rPr>
      </w:pPr>
    </w:p>
    <w:p w14:paraId="63138A3A" w14:textId="77777777" w:rsidR="00483195" w:rsidRPr="004C5804" w:rsidRDefault="00483195" w:rsidP="00483195">
      <w:pPr>
        <w:spacing w:line="0" w:lineRule="atLeast"/>
        <w:rPr>
          <w:rFonts w:asciiTheme="minorEastAsia" w:hAnsiTheme="minorEastAsia"/>
          <w:color w:val="000000" w:themeColor="text1"/>
          <w:szCs w:val="21"/>
        </w:rPr>
      </w:pPr>
      <w:r w:rsidRPr="004C5804">
        <w:rPr>
          <w:rFonts w:asciiTheme="minorEastAsia" w:hAnsiTheme="minorEastAsia" w:hint="eastAsia"/>
          <w:color w:val="000000" w:themeColor="text1"/>
          <w:szCs w:val="21"/>
        </w:rPr>
        <w:t>■　方策</w:t>
      </w:r>
    </w:p>
    <w:p w14:paraId="7FAAAEB4" w14:textId="77777777" w:rsidR="00483195" w:rsidRDefault="00483195" w:rsidP="00483195">
      <w:pPr>
        <w:spacing w:line="0" w:lineRule="atLeast"/>
        <w:rPr>
          <w:rFonts w:asciiTheme="minorEastAsia" w:hAnsiTheme="minorEastAsia"/>
          <w:color w:val="000000" w:themeColor="text1"/>
          <w:szCs w:val="21"/>
        </w:rPr>
      </w:pPr>
      <w:r w:rsidRPr="004C5804">
        <w:rPr>
          <w:rFonts w:asciiTheme="minorEastAsia" w:hAnsiTheme="minorEastAsia" w:hint="eastAsia"/>
          <w:color w:val="000000" w:themeColor="text1"/>
          <w:szCs w:val="21"/>
        </w:rPr>
        <w:t>（１）</w:t>
      </w:r>
      <w:r>
        <w:rPr>
          <w:rFonts w:asciiTheme="minorEastAsia" w:hAnsiTheme="minorEastAsia" w:hint="eastAsia"/>
          <w:color w:val="000000" w:themeColor="text1"/>
          <w:szCs w:val="21"/>
        </w:rPr>
        <w:t>理由や手順・基準を示すことにより、生徒の資質・能力を育て、実践力を高める。</w:t>
      </w:r>
    </w:p>
    <w:p w14:paraId="51FD3536" w14:textId="77777777" w:rsidR="00483195" w:rsidRDefault="00483195" w:rsidP="00483195">
      <w:pPr>
        <w:spacing w:line="0" w:lineRule="atLeast"/>
        <w:rPr>
          <w:rFonts w:asciiTheme="minorEastAsia" w:hAnsiTheme="minorEastAsia"/>
          <w:color w:val="000000" w:themeColor="text1"/>
          <w:szCs w:val="21"/>
        </w:rPr>
      </w:pPr>
      <w:r>
        <w:rPr>
          <w:rFonts w:asciiTheme="minorEastAsia" w:hAnsiTheme="minorEastAsia" w:hint="eastAsia"/>
          <w:color w:val="000000" w:themeColor="text1"/>
          <w:szCs w:val="21"/>
        </w:rPr>
        <w:t>（２）生徒の変容を基準に教育活動を評価し、改善につなげる。</w:t>
      </w:r>
    </w:p>
    <w:p w14:paraId="79EF4256" w14:textId="77777777" w:rsidR="00483195" w:rsidRDefault="00483195" w:rsidP="00483195">
      <w:pPr>
        <w:spacing w:line="0" w:lineRule="atLeast"/>
        <w:rPr>
          <w:rFonts w:asciiTheme="minorEastAsia" w:hAnsiTheme="minorEastAsia"/>
          <w:color w:val="000000" w:themeColor="text1"/>
          <w:szCs w:val="21"/>
        </w:rPr>
      </w:pPr>
    </w:p>
    <w:p w14:paraId="6AD0E8C2" w14:textId="77777777" w:rsidR="00483195" w:rsidRDefault="00483195" w:rsidP="00483195">
      <w:pPr>
        <w:pStyle w:val="aa"/>
        <w:numPr>
          <w:ilvl w:val="0"/>
          <w:numId w:val="18"/>
        </w:numPr>
        <w:spacing w:line="0" w:lineRule="atLeast"/>
        <w:ind w:leftChars="0"/>
        <w:rPr>
          <w:rFonts w:asciiTheme="minorEastAsia" w:hAnsiTheme="minorEastAsia"/>
          <w:color w:val="000000" w:themeColor="text1"/>
          <w:szCs w:val="21"/>
        </w:rPr>
      </w:pPr>
      <w:r>
        <w:rPr>
          <w:rFonts w:asciiTheme="minorEastAsia" w:hAnsiTheme="minorEastAsia" w:hint="eastAsia"/>
          <w:color w:val="000000" w:themeColor="text1"/>
          <w:szCs w:val="21"/>
        </w:rPr>
        <w:t>学習</w:t>
      </w:r>
    </w:p>
    <w:p w14:paraId="6B7E3CB5" w14:textId="77777777" w:rsidR="00483195" w:rsidRPr="008811A1" w:rsidRDefault="00483195" w:rsidP="00483195">
      <w:pPr>
        <w:pStyle w:val="aa"/>
        <w:numPr>
          <w:ilvl w:val="0"/>
          <w:numId w:val="19"/>
        </w:numPr>
        <w:spacing w:line="0" w:lineRule="atLeast"/>
        <w:ind w:leftChars="0"/>
        <w:rPr>
          <w:rFonts w:asciiTheme="minorEastAsia" w:hAnsiTheme="minorEastAsia"/>
          <w:color w:val="000000" w:themeColor="text1"/>
          <w:szCs w:val="21"/>
        </w:rPr>
      </w:pPr>
      <w:r>
        <w:rPr>
          <w:rFonts w:asciiTheme="minorEastAsia" w:hAnsiTheme="minorEastAsia" w:hint="eastAsia"/>
          <w:color w:val="000000" w:themeColor="text1"/>
          <w:szCs w:val="21"/>
        </w:rPr>
        <w:t>授業づくり</w:t>
      </w:r>
    </w:p>
    <w:p w14:paraId="64EBCAB0" w14:textId="77777777" w:rsidR="00483195" w:rsidRDefault="00483195" w:rsidP="00483195">
      <w:pPr>
        <w:pStyle w:val="aa"/>
        <w:numPr>
          <w:ilvl w:val="0"/>
          <w:numId w:val="20"/>
        </w:numPr>
        <w:spacing w:line="0" w:lineRule="atLeast"/>
        <w:ind w:leftChars="0"/>
        <w:rPr>
          <w:rFonts w:asciiTheme="minorEastAsia" w:hAnsiTheme="minorEastAsia"/>
          <w:color w:val="000000" w:themeColor="text1"/>
          <w:szCs w:val="21"/>
        </w:rPr>
      </w:pPr>
      <w:r w:rsidRPr="008811A1">
        <w:rPr>
          <w:rFonts w:asciiTheme="minorEastAsia" w:hAnsiTheme="minorEastAsia" w:hint="eastAsia"/>
          <w:color w:val="000000" w:themeColor="text1"/>
          <w:szCs w:val="21"/>
        </w:rPr>
        <w:t>単元計画の充実</w:t>
      </w:r>
    </w:p>
    <w:p w14:paraId="44CBA12C" w14:textId="77777777" w:rsidR="00483195" w:rsidRPr="00E20995" w:rsidRDefault="00483195" w:rsidP="00483195">
      <w:pPr>
        <w:pStyle w:val="aa"/>
        <w:spacing w:line="0" w:lineRule="atLeast"/>
        <w:ind w:leftChars="0" w:left="780"/>
        <w:rPr>
          <w:rFonts w:asciiTheme="minorEastAsia" w:hAnsiTheme="minorEastAsia"/>
          <w:color w:val="000000" w:themeColor="text1"/>
          <w:szCs w:val="21"/>
        </w:rPr>
      </w:pPr>
      <w:r>
        <w:rPr>
          <w:rFonts w:asciiTheme="minorEastAsia" w:hAnsiTheme="minorEastAsia" w:hint="eastAsia"/>
          <w:color w:val="000000" w:themeColor="text1"/>
          <w:szCs w:val="21"/>
        </w:rPr>
        <w:t>・単元のゴール設定、</w:t>
      </w:r>
      <w:r w:rsidRPr="00E20995">
        <w:rPr>
          <w:rFonts w:asciiTheme="minorEastAsia" w:hAnsiTheme="minorEastAsia" w:hint="eastAsia"/>
          <w:color w:val="000000" w:themeColor="text1"/>
          <w:szCs w:val="21"/>
        </w:rPr>
        <w:t>単元計画の作成</w:t>
      </w:r>
    </w:p>
    <w:p w14:paraId="52F2E9A7" w14:textId="77777777" w:rsidR="00483195" w:rsidRDefault="00483195" w:rsidP="00483195">
      <w:pPr>
        <w:pStyle w:val="aa"/>
        <w:numPr>
          <w:ilvl w:val="0"/>
          <w:numId w:val="20"/>
        </w:numPr>
        <w:spacing w:line="0" w:lineRule="atLeast"/>
        <w:ind w:leftChars="0"/>
        <w:rPr>
          <w:rFonts w:asciiTheme="minorEastAsia" w:hAnsiTheme="minorEastAsia"/>
          <w:color w:val="000000" w:themeColor="text1"/>
          <w:szCs w:val="21"/>
        </w:rPr>
      </w:pPr>
      <w:r>
        <w:rPr>
          <w:rFonts w:asciiTheme="minorEastAsia" w:hAnsiTheme="minorEastAsia" w:hint="eastAsia"/>
          <w:color w:val="000000" w:themeColor="text1"/>
          <w:szCs w:val="21"/>
        </w:rPr>
        <w:t>授業づくり</w:t>
      </w:r>
    </w:p>
    <w:p w14:paraId="4BFA8F3F" w14:textId="77777777" w:rsidR="00483195" w:rsidRDefault="00483195" w:rsidP="00483195">
      <w:pPr>
        <w:pStyle w:val="aa"/>
        <w:spacing w:line="0" w:lineRule="atLeast"/>
        <w:ind w:leftChars="0" w:left="780"/>
        <w:rPr>
          <w:rFonts w:asciiTheme="minorEastAsia" w:hAnsiTheme="minorEastAsia"/>
          <w:color w:val="000000" w:themeColor="text1"/>
          <w:szCs w:val="21"/>
        </w:rPr>
      </w:pPr>
      <w:r>
        <w:rPr>
          <w:rFonts w:asciiTheme="minorEastAsia" w:hAnsiTheme="minorEastAsia" w:hint="eastAsia"/>
          <w:color w:val="000000" w:themeColor="text1"/>
          <w:szCs w:val="21"/>
        </w:rPr>
        <w:t>・「課題」、「課題解決」・「まとめ」・「振り返り」のある授業</w:t>
      </w:r>
    </w:p>
    <w:p w14:paraId="66564D16" w14:textId="77777777" w:rsidR="00483195" w:rsidRDefault="00483195" w:rsidP="00483195">
      <w:pPr>
        <w:pStyle w:val="aa"/>
        <w:spacing w:line="0" w:lineRule="atLeast"/>
        <w:ind w:leftChars="0" w:left="780"/>
        <w:rPr>
          <w:rFonts w:asciiTheme="minorEastAsia" w:hAnsiTheme="minorEastAsia"/>
          <w:color w:val="000000" w:themeColor="text1"/>
          <w:szCs w:val="21"/>
        </w:rPr>
      </w:pPr>
      <w:r>
        <w:rPr>
          <w:rFonts w:asciiTheme="minorEastAsia" w:hAnsiTheme="minorEastAsia" w:hint="eastAsia"/>
          <w:color w:val="000000" w:themeColor="text1"/>
          <w:szCs w:val="21"/>
        </w:rPr>
        <w:t>・生徒の「変容」（授業の目的を、「授業前より、良くなる、できることが増えること」と考える）</w:t>
      </w:r>
    </w:p>
    <w:p w14:paraId="17D81FBC" w14:textId="77777777" w:rsidR="00483195" w:rsidRPr="00E20995" w:rsidRDefault="00483195" w:rsidP="00483195">
      <w:pPr>
        <w:pStyle w:val="aa"/>
        <w:spacing w:line="0" w:lineRule="atLeast"/>
        <w:ind w:leftChars="0" w:left="780"/>
        <w:rPr>
          <w:rFonts w:asciiTheme="minorEastAsia" w:hAnsiTheme="minorEastAsia"/>
          <w:color w:val="000000" w:themeColor="text1"/>
          <w:szCs w:val="21"/>
        </w:rPr>
      </w:pPr>
      <w:r>
        <w:rPr>
          <w:rFonts w:asciiTheme="minorEastAsia" w:hAnsiTheme="minorEastAsia" w:hint="eastAsia"/>
          <w:color w:val="000000" w:themeColor="text1"/>
          <w:szCs w:val="21"/>
        </w:rPr>
        <w:t>・重点課題：ICTの活用、書く活動</w:t>
      </w:r>
    </w:p>
    <w:p w14:paraId="5946217F" w14:textId="77777777" w:rsidR="00483195" w:rsidRPr="008811A1" w:rsidRDefault="00483195" w:rsidP="00483195">
      <w:pPr>
        <w:pStyle w:val="aa"/>
        <w:numPr>
          <w:ilvl w:val="0"/>
          <w:numId w:val="19"/>
        </w:numPr>
        <w:spacing w:line="0" w:lineRule="atLeast"/>
        <w:ind w:leftChars="0"/>
        <w:rPr>
          <w:rFonts w:asciiTheme="minorEastAsia" w:hAnsiTheme="minorEastAsia"/>
          <w:color w:val="000000" w:themeColor="text1"/>
          <w:szCs w:val="21"/>
        </w:rPr>
      </w:pPr>
      <w:r w:rsidRPr="008811A1">
        <w:rPr>
          <w:rFonts w:asciiTheme="minorEastAsia" w:hAnsiTheme="minorEastAsia" w:hint="eastAsia"/>
          <w:color w:val="000000" w:themeColor="text1"/>
          <w:szCs w:val="21"/>
        </w:rPr>
        <w:t>学力づくり</w:t>
      </w:r>
    </w:p>
    <w:p w14:paraId="727FF9CC" w14:textId="77777777" w:rsidR="00483195" w:rsidRDefault="00483195" w:rsidP="00483195">
      <w:pPr>
        <w:pStyle w:val="aa"/>
        <w:numPr>
          <w:ilvl w:val="1"/>
          <w:numId w:val="19"/>
        </w:numPr>
        <w:spacing w:line="0" w:lineRule="atLeast"/>
        <w:ind w:leftChars="0"/>
        <w:rPr>
          <w:rFonts w:asciiTheme="minorEastAsia" w:hAnsiTheme="minorEastAsia"/>
          <w:color w:val="000000" w:themeColor="text1"/>
          <w:szCs w:val="21"/>
        </w:rPr>
      </w:pPr>
      <w:r>
        <w:rPr>
          <w:rFonts w:asciiTheme="minorEastAsia" w:hAnsiTheme="minorEastAsia" w:hint="eastAsia"/>
          <w:color w:val="000000" w:themeColor="text1"/>
          <w:szCs w:val="21"/>
        </w:rPr>
        <w:t>ワークの取り組み</w:t>
      </w:r>
    </w:p>
    <w:p w14:paraId="329F0032" w14:textId="77777777" w:rsidR="00483195" w:rsidRDefault="00483195" w:rsidP="00483195">
      <w:pPr>
        <w:pStyle w:val="aa"/>
        <w:spacing w:line="0" w:lineRule="atLeast"/>
        <w:ind w:leftChars="0" w:left="780"/>
        <w:rPr>
          <w:rFonts w:asciiTheme="minorEastAsia" w:hAnsiTheme="minorEastAsia"/>
          <w:color w:val="000000" w:themeColor="text1"/>
          <w:szCs w:val="21"/>
        </w:rPr>
      </w:pPr>
      <w:r>
        <w:rPr>
          <w:rFonts w:asciiTheme="minorEastAsia" w:hAnsiTheme="minorEastAsia" w:hint="eastAsia"/>
          <w:color w:val="000000" w:themeColor="text1"/>
          <w:szCs w:val="21"/>
        </w:rPr>
        <w:t>・</w:t>
      </w:r>
      <w:r w:rsidRPr="00481D6B">
        <w:rPr>
          <w:rFonts w:asciiTheme="minorEastAsia" w:hAnsiTheme="minorEastAsia" w:hint="eastAsia"/>
        </w:rPr>
        <w:t>単元ごとに取り組みを確認し、基礎・基本</w:t>
      </w:r>
      <w:r>
        <w:rPr>
          <w:rFonts w:asciiTheme="minorEastAsia" w:hAnsiTheme="minorEastAsia" w:hint="eastAsia"/>
        </w:rPr>
        <w:t>の</w:t>
      </w:r>
      <w:r w:rsidRPr="00481D6B">
        <w:rPr>
          <w:rFonts w:asciiTheme="minorEastAsia" w:hAnsiTheme="minorEastAsia" w:hint="eastAsia"/>
        </w:rPr>
        <w:t>定着を図る</w:t>
      </w:r>
    </w:p>
    <w:p w14:paraId="18D74606" w14:textId="77777777" w:rsidR="00483195" w:rsidRDefault="00483195" w:rsidP="00483195">
      <w:pPr>
        <w:pStyle w:val="aa"/>
        <w:numPr>
          <w:ilvl w:val="1"/>
          <w:numId w:val="19"/>
        </w:numPr>
        <w:spacing w:line="0" w:lineRule="atLeast"/>
        <w:ind w:leftChars="0"/>
        <w:rPr>
          <w:rFonts w:asciiTheme="minorEastAsia" w:hAnsiTheme="minorEastAsia"/>
          <w:color w:val="000000" w:themeColor="text1"/>
          <w:szCs w:val="21"/>
        </w:rPr>
      </w:pPr>
      <w:r w:rsidRPr="008811A1">
        <w:rPr>
          <w:rFonts w:asciiTheme="minorEastAsia" w:hAnsiTheme="minorEastAsia" w:hint="eastAsia"/>
          <w:color w:val="000000" w:themeColor="text1"/>
          <w:szCs w:val="21"/>
        </w:rPr>
        <w:t>家庭学習</w:t>
      </w:r>
    </w:p>
    <w:p w14:paraId="15A60F14" w14:textId="77777777" w:rsidR="00483195" w:rsidRDefault="00483195" w:rsidP="00483195">
      <w:pPr>
        <w:pStyle w:val="aa"/>
        <w:spacing w:line="0" w:lineRule="atLeast"/>
        <w:ind w:leftChars="0" w:left="780"/>
        <w:rPr>
          <w:rFonts w:asciiTheme="minorEastAsia" w:hAnsiTheme="minorEastAsia"/>
          <w:color w:val="000000" w:themeColor="text1"/>
          <w:szCs w:val="21"/>
        </w:rPr>
      </w:pPr>
      <w:r>
        <w:rPr>
          <w:rFonts w:asciiTheme="minorEastAsia" w:hAnsiTheme="minorEastAsia" w:hint="eastAsia"/>
          <w:color w:val="000000" w:themeColor="text1"/>
          <w:szCs w:val="21"/>
        </w:rPr>
        <w:t>・帰りの会で計画を立て、家庭学習に取り組む習慣を育てる</w:t>
      </w:r>
    </w:p>
    <w:p w14:paraId="1E9D1CE7" w14:textId="77777777" w:rsidR="00483195" w:rsidRDefault="00483195" w:rsidP="00483195">
      <w:pPr>
        <w:pStyle w:val="aa"/>
        <w:numPr>
          <w:ilvl w:val="1"/>
          <w:numId w:val="19"/>
        </w:numPr>
        <w:spacing w:line="0" w:lineRule="atLeast"/>
        <w:ind w:leftChars="0"/>
        <w:rPr>
          <w:rFonts w:asciiTheme="minorEastAsia" w:hAnsiTheme="minorEastAsia"/>
          <w:color w:val="000000" w:themeColor="text1"/>
          <w:szCs w:val="21"/>
        </w:rPr>
      </w:pPr>
      <w:r w:rsidRPr="008811A1">
        <w:rPr>
          <w:rFonts w:asciiTheme="minorEastAsia" w:hAnsiTheme="minorEastAsia" w:hint="eastAsia"/>
          <w:color w:val="000000" w:themeColor="text1"/>
          <w:szCs w:val="21"/>
        </w:rPr>
        <w:t>定期テストの取り組み</w:t>
      </w:r>
    </w:p>
    <w:p w14:paraId="0C6A8AF6" w14:textId="77777777" w:rsidR="00483195" w:rsidRDefault="00483195" w:rsidP="00483195">
      <w:pPr>
        <w:pStyle w:val="aa"/>
        <w:spacing w:line="0" w:lineRule="atLeast"/>
        <w:ind w:leftChars="0" w:left="780"/>
        <w:rPr>
          <w:rFonts w:asciiTheme="minorEastAsia" w:hAnsiTheme="minorEastAsia"/>
          <w:color w:val="000000" w:themeColor="text1"/>
          <w:szCs w:val="21"/>
        </w:rPr>
      </w:pPr>
      <w:r>
        <w:rPr>
          <w:rFonts w:asciiTheme="minorEastAsia" w:hAnsiTheme="minorEastAsia" w:hint="eastAsia"/>
          <w:color w:val="000000" w:themeColor="text1"/>
          <w:szCs w:val="21"/>
        </w:rPr>
        <w:t xml:space="preserve">・取り組みを通して、計画的に学習を進める能力を高める　</w:t>
      </w:r>
    </w:p>
    <w:p w14:paraId="6E61A5F4" w14:textId="77777777" w:rsidR="00483195" w:rsidRPr="00E20995" w:rsidRDefault="00483195" w:rsidP="00483195">
      <w:pPr>
        <w:spacing w:line="0" w:lineRule="atLeast"/>
        <w:rPr>
          <w:rFonts w:asciiTheme="minorEastAsia" w:hAnsiTheme="minorEastAsia"/>
          <w:color w:val="000000" w:themeColor="text1"/>
          <w:szCs w:val="21"/>
        </w:rPr>
      </w:pPr>
    </w:p>
    <w:p w14:paraId="33287063" w14:textId="77777777" w:rsidR="00483195" w:rsidRPr="008811A1" w:rsidRDefault="00483195" w:rsidP="00483195">
      <w:pPr>
        <w:pStyle w:val="aa"/>
        <w:numPr>
          <w:ilvl w:val="0"/>
          <w:numId w:val="18"/>
        </w:numPr>
        <w:spacing w:line="0" w:lineRule="atLeast"/>
        <w:ind w:leftChars="0"/>
        <w:rPr>
          <w:rFonts w:asciiTheme="minorEastAsia" w:hAnsiTheme="minorEastAsia"/>
          <w:color w:val="000000" w:themeColor="text1"/>
          <w:szCs w:val="21"/>
        </w:rPr>
      </w:pPr>
      <w:r w:rsidRPr="008811A1">
        <w:rPr>
          <w:rFonts w:asciiTheme="minorEastAsia" w:hAnsiTheme="minorEastAsia" w:hint="eastAsia"/>
          <w:color w:val="000000" w:themeColor="text1"/>
          <w:szCs w:val="21"/>
        </w:rPr>
        <w:t>学校生活</w:t>
      </w:r>
    </w:p>
    <w:p w14:paraId="316C4B6D" w14:textId="77777777" w:rsidR="00483195" w:rsidRDefault="00483195" w:rsidP="00483195">
      <w:pPr>
        <w:pStyle w:val="aa"/>
        <w:numPr>
          <w:ilvl w:val="0"/>
          <w:numId w:val="21"/>
        </w:numPr>
        <w:spacing w:line="0" w:lineRule="atLeast"/>
        <w:ind w:leftChars="0"/>
        <w:rPr>
          <w:rFonts w:asciiTheme="minorEastAsia" w:hAnsiTheme="minorEastAsia"/>
          <w:color w:val="000000" w:themeColor="text1"/>
          <w:szCs w:val="21"/>
        </w:rPr>
      </w:pPr>
      <w:r>
        <w:rPr>
          <w:rFonts w:asciiTheme="minorEastAsia" w:hAnsiTheme="minorEastAsia" w:hint="eastAsia"/>
          <w:color w:val="000000" w:themeColor="text1"/>
          <w:szCs w:val="21"/>
        </w:rPr>
        <w:t>学校生活</w:t>
      </w:r>
    </w:p>
    <w:p w14:paraId="229656B0" w14:textId="77777777" w:rsidR="00483195" w:rsidRDefault="00483195" w:rsidP="00483195">
      <w:pPr>
        <w:pStyle w:val="aa"/>
        <w:numPr>
          <w:ilvl w:val="1"/>
          <w:numId w:val="21"/>
        </w:numPr>
        <w:spacing w:line="0" w:lineRule="atLeast"/>
        <w:ind w:leftChars="0"/>
        <w:rPr>
          <w:rFonts w:asciiTheme="minorEastAsia" w:hAnsiTheme="minorEastAsia"/>
          <w:color w:val="000000" w:themeColor="text1"/>
          <w:szCs w:val="21"/>
        </w:rPr>
      </w:pPr>
      <w:r>
        <w:rPr>
          <w:rFonts w:asciiTheme="minorEastAsia" w:hAnsiTheme="minorEastAsia" w:hint="eastAsia"/>
          <w:color w:val="000000" w:themeColor="text1"/>
          <w:szCs w:val="21"/>
        </w:rPr>
        <w:t>あいさつ・返事</w:t>
      </w:r>
    </w:p>
    <w:p w14:paraId="7C88595A" w14:textId="77777777" w:rsidR="00483195" w:rsidRDefault="00483195" w:rsidP="00483195">
      <w:pPr>
        <w:pStyle w:val="aa"/>
        <w:spacing w:line="0" w:lineRule="atLeast"/>
        <w:ind w:leftChars="0" w:left="780"/>
        <w:rPr>
          <w:rFonts w:asciiTheme="minorEastAsia" w:hAnsiTheme="minorEastAsia"/>
          <w:color w:val="000000" w:themeColor="text1"/>
          <w:szCs w:val="21"/>
        </w:rPr>
      </w:pPr>
      <w:r>
        <w:rPr>
          <w:rFonts w:asciiTheme="minorEastAsia" w:hAnsiTheme="minorEastAsia" w:hint="eastAsia"/>
          <w:color w:val="000000" w:themeColor="text1"/>
          <w:szCs w:val="21"/>
        </w:rPr>
        <w:t>・自分からあいさつする、名前を呼ばれたら返事をする</w:t>
      </w:r>
    </w:p>
    <w:p w14:paraId="15D8D379" w14:textId="77777777" w:rsidR="00483195" w:rsidRDefault="00483195" w:rsidP="00483195">
      <w:pPr>
        <w:pStyle w:val="aa"/>
        <w:numPr>
          <w:ilvl w:val="1"/>
          <w:numId w:val="21"/>
        </w:numPr>
        <w:spacing w:line="0" w:lineRule="atLeast"/>
        <w:ind w:leftChars="0"/>
        <w:rPr>
          <w:rFonts w:asciiTheme="minorEastAsia" w:hAnsiTheme="minorEastAsia"/>
          <w:color w:val="000000" w:themeColor="text1"/>
          <w:szCs w:val="21"/>
        </w:rPr>
      </w:pPr>
      <w:r>
        <w:rPr>
          <w:rFonts w:asciiTheme="minorEastAsia" w:hAnsiTheme="minorEastAsia" w:hint="eastAsia"/>
          <w:color w:val="000000" w:themeColor="text1"/>
          <w:szCs w:val="21"/>
        </w:rPr>
        <w:t>時間を守る</w:t>
      </w:r>
    </w:p>
    <w:p w14:paraId="3A359383" w14:textId="77777777" w:rsidR="00483195" w:rsidRDefault="00483195" w:rsidP="00483195">
      <w:pPr>
        <w:pStyle w:val="aa"/>
        <w:spacing w:line="0" w:lineRule="atLeast"/>
        <w:ind w:leftChars="0" w:left="780"/>
        <w:rPr>
          <w:rFonts w:asciiTheme="minorEastAsia" w:hAnsiTheme="minorEastAsia"/>
          <w:color w:val="000000" w:themeColor="text1"/>
          <w:szCs w:val="21"/>
        </w:rPr>
      </w:pPr>
      <w:r>
        <w:rPr>
          <w:rFonts w:asciiTheme="minorEastAsia" w:hAnsiTheme="minorEastAsia" w:hint="eastAsia"/>
          <w:color w:val="000000" w:themeColor="text1"/>
          <w:szCs w:val="21"/>
        </w:rPr>
        <w:t>・登下校の時間を守る、授業や活動の時間を守る</w:t>
      </w:r>
    </w:p>
    <w:p w14:paraId="3468D82A" w14:textId="77777777" w:rsidR="00483195" w:rsidRDefault="00483195" w:rsidP="00483195">
      <w:pPr>
        <w:pStyle w:val="aa"/>
        <w:numPr>
          <w:ilvl w:val="1"/>
          <w:numId w:val="21"/>
        </w:numPr>
        <w:spacing w:line="0" w:lineRule="atLeast"/>
        <w:ind w:leftChars="0"/>
        <w:rPr>
          <w:rFonts w:asciiTheme="minorEastAsia" w:hAnsiTheme="minorEastAsia"/>
          <w:color w:val="000000" w:themeColor="text1"/>
          <w:szCs w:val="21"/>
        </w:rPr>
      </w:pPr>
      <w:r>
        <w:rPr>
          <w:rFonts w:asciiTheme="minorEastAsia" w:hAnsiTheme="minorEastAsia" w:hint="eastAsia"/>
          <w:color w:val="000000" w:themeColor="text1"/>
          <w:szCs w:val="21"/>
        </w:rPr>
        <w:t>整理整頓</w:t>
      </w:r>
    </w:p>
    <w:p w14:paraId="3539995A" w14:textId="77777777" w:rsidR="00483195" w:rsidRDefault="00483195" w:rsidP="00483195">
      <w:pPr>
        <w:pStyle w:val="aa"/>
        <w:spacing w:line="0" w:lineRule="atLeast"/>
        <w:ind w:leftChars="0" w:left="780"/>
        <w:rPr>
          <w:rFonts w:asciiTheme="minorEastAsia" w:hAnsiTheme="minorEastAsia"/>
          <w:color w:val="000000" w:themeColor="text1"/>
          <w:szCs w:val="21"/>
        </w:rPr>
      </w:pPr>
      <w:r>
        <w:rPr>
          <w:rFonts w:asciiTheme="minorEastAsia" w:hAnsiTheme="minorEastAsia" w:hint="eastAsia"/>
          <w:color w:val="000000" w:themeColor="text1"/>
          <w:szCs w:val="21"/>
        </w:rPr>
        <w:t>・机やロッカーの整理整頓をする</w:t>
      </w:r>
    </w:p>
    <w:p w14:paraId="7DBCE037" w14:textId="77777777" w:rsidR="00483195" w:rsidRDefault="00483195" w:rsidP="00483195">
      <w:pPr>
        <w:pStyle w:val="aa"/>
        <w:numPr>
          <w:ilvl w:val="1"/>
          <w:numId w:val="21"/>
        </w:numPr>
        <w:spacing w:line="0" w:lineRule="atLeast"/>
        <w:ind w:leftChars="0"/>
        <w:rPr>
          <w:rFonts w:asciiTheme="minorEastAsia" w:hAnsiTheme="minorEastAsia"/>
          <w:color w:val="000000" w:themeColor="text1"/>
          <w:szCs w:val="21"/>
        </w:rPr>
      </w:pPr>
      <w:r>
        <w:rPr>
          <w:rFonts w:asciiTheme="minorEastAsia" w:hAnsiTheme="minorEastAsia" w:hint="eastAsia"/>
          <w:color w:val="000000" w:themeColor="text1"/>
          <w:szCs w:val="21"/>
        </w:rPr>
        <w:t>言葉づかい</w:t>
      </w:r>
    </w:p>
    <w:p w14:paraId="51F2ABF8" w14:textId="77777777" w:rsidR="00483195" w:rsidRDefault="00483195" w:rsidP="00483195">
      <w:pPr>
        <w:pStyle w:val="aa"/>
        <w:spacing w:line="0" w:lineRule="atLeast"/>
        <w:ind w:leftChars="0" w:left="780"/>
        <w:rPr>
          <w:rFonts w:asciiTheme="minorEastAsia" w:hAnsiTheme="minorEastAsia"/>
          <w:color w:val="000000" w:themeColor="text1"/>
          <w:szCs w:val="21"/>
        </w:rPr>
      </w:pPr>
      <w:r>
        <w:rPr>
          <w:rFonts w:asciiTheme="minorEastAsia" w:hAnsiTheme="minorEastAsia" w:hint="eastAsia"/>
          <w:color w:val="000000" w:themeColor="text1"/>
          <w:szCs w:val="21"/>
        </w:rPr>
        <w:t>・敬語を使う、礼儀正しく人と接する</w:t>
      </w:r>
    </w:p>
    <w:p w14:paraId="65BC2B06" w14:textId="77777777" w:rsidR="00483195" w:rsidRDefault="00483195" w:rsidP="00483195">
      <w:pPr>
        <w:pStyle w:val="aa"/>
        <w:numPr>
          <w:ilvl w:val="1"/>
          <w:numId w:val="21"/>
        </w:numPr>
        <w:spacing w:line="0" w:lineRule="atLeast"/>
        <w:ind w:leftChars="0"/>
        <w:rPr>
          <w:rFonts w:asciiTheme="minorEastAsia" w:hAnsiTheme="minorEastAsia"/>
          <w:color w:val="000000" w:themeColor="text1"/>
          <w:szCs w:val="21"/>
        </w:rPr>
      </w:pPr>
      <w:r>
        <w:rPr>
          <w:rFonts w:asciiTheme="minorEastAsia" w:hAnsiTheme="minorEastAsia" w:hint="eastAsia"/>
          <w:color w:val="000000" w:themeColor="text1"/>
          <w:szCs w:val="21"/>
        </w:rPr>
        <w:t>掃除</w:t>
      </w:r>
    </w:p>
    <w:p w14:paraId="7ECB6E86" w14:textId="77777777" w:rsidR="00483195" w:rsidRDefault="00483195" w:rsidP="00483195">
      <w:pPr>
        <w:pStyle w:val="aa"/>
        <w:spacing w:line="0" w:lineRule="atLeast"/>
        <w:ind w:leftChars="0" w:left="780"/>
        <w:rPr>
          <w:rFonts w:asciiTheme="minorEastAsia" w:hAnsiTheme="minorEastAsia"/>
          <w:color w:val="000000" w:themeColor="text1"/>
          <w:szCs w:val="21"/>
        </w:rPr>
      </w:pPr>
      <w:r>
        <w:rPr>
          <w:rFonts w:asciiTheme="minorEastAsia" w:hAnsiTheme="minorEastAsia" w:hint="eastAsia"/>
          <w:color w:val="000000" w:themeColor="text1"/>
          <w:szCs w:val="21"/>
        </w:rPr>
        <w:t>・自ら進んで掃除を行い、学校をきれいにする</w:t>
      </w:r>
    </w:p>
    <w:p w14:paraId="5D5C19B7" w14:textId="77777777" w:rsidR="00483195" w:rsidRPr="00E20995" w:rsidRDefault="00483195" w:rsidP="00483195">
      <w:pPr>
        <w:pStyle w:val="aa"/>
        <w:numPr>
          <w:ilvl w:val="0"/>
          <w:numId w:val="21"/>
        </w:numPr>
        <w:spacing w:line="0" w:lineRule="atLeast"/>
        <w:ind w:leftChars="0"/>
        <w:rPr>
          <w:rFonts w:asciiTheme="minorEastAsia" w:hAnsiTheme="minorEastAsia"/>
          <w:color w:val="000000" w:themeColor="text1"/>
          <w:szCs w:val="21"/>
        </w:rPr>
      </w:pPr>
      <w:r w:rsidRPr="00E20995">
        <w:rPr>
          <w:rFonts w:asciiTheme="minorEastAsia" w:hAnsiTheme="minorEastAsia" w:hint="eastAsia"/>
          <w:color w:val="000000" w:themeColor="text1"/>
          <w:szCs w:val="21"/>
        </w:rPr>
        <w:t>いじめのない学校</w:t>
      </w:r>
    </w:p>
    <w:p w14:paraId="3153783E" w14:textId="77777777" w:rsidR="00483195" w:rsidRDefault="00483195" w:rsidP="00483195">
      <w:pPr>
        <w:pStyle w:val="aa"/>
        <w:numPr>
          <w:ilvl w:val="1"/>
          <w:numId w:val="21"/>
        </w:numPr>
        <w:spacing w:line="0" w:lineRule="atLeast"/>
        <w:ind w:leftChars="0"/>
        <w:rPr>
          <w:rFonts w:asciiTheme="minorEastAsia" w:hAnsiTheme="minorEastAsia"/>
          <w:color w:val="000000" w:themeColor="text1"/>
          <w:szCs w:val="21"/>
        </w:rPr>
      </w:pPr>
      <w:r>
        <w:rPr>
          <w:rFonts w:asciiTheme="minorEastAsia" w:hAnsiTheme="minorEastAsia" w:hint="eastAsia"/>
          <w:color w:val="000000" w:themeColor="text1"/>
          <w:szCs w:val="21"/>
        </w:rPr>
        <w:t>仲間を大切にする</w:t>
      </w:r>
    </w:p>
    <w:p w14:paraId="6A38B88A" w14:textId="77777777" w:rsidR="00483195" w:rsidRDefault="00483195" w:rsidP="00483195">
      <w:pPr>
        <w:pStyle w:val="aa"/>
        <w:spacing w:line="0" w:lineRule="atLeast"/>
        <w:ind w:leftChars="0" w:left="780"/>
        <w:rPr>
          <w:rFonts w:asciiTheme="minorEastAsia" w:hAnsiTheme="minorEastAsia"/>
          <w:color w:val="000000" w:themeColor="text1"/>
          <w:szCs w:val="21"/>
        </w:rPr>
      </w:pPr>
      <w:r>
        <w:rPr>
          <w:rFonts w:asciiTheme="minorEastAsia" w:hAnsiTheme="minorEastAsia" w:hint="eastAsia"/>
          <w:color w:val="000000" w:themeColor="text1"/>
          <w:szCs w:val="21"/>
        </w:rPr>
        <w:t>・思いやりの心を持つ、正義感を持つ、足りない部分はお互いにカバーする、みんなで成長する</w:t>
      </w:r>
    </w:p>
    <w:p w14:paraId="1D0C740E" w14:textId="77777777" w:rsidR="00483195" w:rsidRDefault="00483195" w:rsidP="00483195">
      <w:pPr>
        <w:spacing w:line="0" w:lineRule="atLeast"/>
        <w:rPr>
          <w:rFonts w:asciiTheme="minorEastAsia" w:hAnsiTheme="minorEastAsia"/>
          <w:color w:val="000000" w:themeColor="text1"/>
          <w:szCs w:val="21"/>
        </w:rPr>
      </w:pPr>
    </w:p>
    <w:p w14:paraId="01CD0279" w14:textId="77777777" w:rsidR="00483195" w:rsidRDefault="00483195" w:rsidP="00483195">
      <w:pPr>
        <w:pStyle w:val="aa"/>
        <w:numPr>
          <w:ilvl w:val="0"/>
          <w:numId w:val="18"/>
        </w:numPr>
        <w:spacing w:line="0" w:lineRule="atLeast"/>
        <w:ind w:leftChars="0"/>
        <w:rPr>
          <w:rFonts w:asciiTheme="minorEastAsia" w:hAnsiTheme="minorEastAsia"/>
          <w:color w:val="000000" w:themeColor="text1"/>
          <w:szCs w:val="21"/>
        </w:rPr>
      </w:pPr>
      <w:r>
        <w:rPr>
          <w:rFonts w:asciiTheme="minorEastAsia" w:hAnsiTheme="minorEastAsia" w:hint="eastAsia"/>
          <w:color w:val="000000" w:themeColor="text1"/>
          <w:szCs w:val="21"/>
        </w:rPr>
        <w:t>行事・委員会（部活動）</w:t>
      </w:r>
    </w:p>
    <w:p w14:paraId="30E49714" w14:textId="77777777" w:rsidR="00483195" w:rsidRPr="009F5261" w:rsidRDefault="00483195" w:rsidP="00483195">
      <w:pPr>
        <w:pStyle w:val="aa"/>
        <w:numPr>
          <w:ilvl w:val="0"/>
          <w:numId w:val="22"/>
        </w:numPr>
        <w:spacing w:line="0" w:lineRule="atLeast"/>
        <w:ind w:leftChars="0"/>
        <w:rPr>
          <w:rFonts w:asciiTheme="minorEastAsia" w:hAnsiTheme="minorEastAsia"/>
          <w:color w:val="000000" w:themeColor="text1"/>
          <w:szCs w:val="21"/>
        </w:rPr>
      </w:pPr>
      <w:r w:rsidRPr="00E20995">
        <w:rPr>
          <w:rFonts w:asciiTheme="minorEastAsia" w:hAnsiTheme="minorEastAsia" w:hint="eastAsia"/>
          <w:color w:val="000000" w:themeColor="text1"/>
          <w:szCs w:val="21"/>
        </w:rPr>
        <w:t>リーダーシップ</w:t>
      </w:r>
    </w:p>
    <w:p w14:paraId="4C8499CF" w14:textId="77777777" w:rsidR="00483195" w:rsidRPr="009F5261" w:rsidRDefault="00483195" w:rsidP="00483195">
      <w:pPr>
        <w:pStyle w:val="aa"/>
        <w:numPr>
          <w:ilvl w:val="1"/>
          <w:numId w:val="22"/>
        </w:numPr>
        <w:ind w:leftChars="0"/>
        <w:rPr>
          <w:rFonts w:asciiTheme="minorEastAsia" w:hAnsiTheme="minorEastAsia"/>
        </w:rPr>
      </w:pPr>
      <w:r w:rsidRPr="009F5261">
        <w:rPr>
          <w:rFonts w:asciiTheme="minorEastAsia" w:hAnsiTheme="minorEastAsia" w:hint="eastAsia"/>
        </w:rPr>
        <w:t>目標に向かって、みんなをゴールに導く</w:t>
      </w:r>
      <w:r>
        <w:rPr>
          <w:rFonts w:asciiTheme="minorEastAsia" w:hAnsiTheme="minorEastAsia" w:hint="eastAsia"/>
        </w:rPr>
        <w:t>力をつける</w:t>
      </w:r>
    </w:p>
    <w:p w14:paraId="160D65E1" w14:textId="77777777" w:rsidR="00483195" w:rsidRPr="009F5261" w:rsidRDefault="00483195" w:rsidP="00483195">
      <w:pPr>
        <w:ind w:firstLineChars="200" w:firstLine="420"/>
        <w:rPr>
          <w:rFonts w:asciiTheme="minorEastAsia" w:hAnsiTheme="minorEastAsia"/>
        </w:rPr>
      </w:pPr>
      <w:r w:rsidRPr="009F5261">
        <w:rPr>
          <w:rFonts w:asciiTheme="minorEastAsia" w:hAnsiTheme="minorEastAsia" w:hint="eastAsia"/>
        </w:rPr>
        <w:t>②　意見をまとめ、集団が進む方向性を示す</w:t>
      </w:r>
      <w:r>
        <w:rPr>
          <w:rFonts w:asciiTheme="minorEastAsia" w:hAnsiTheme="minorEastAsia" w:hint="eastAsia"/>
        </w:rPr>
        <w:t>ことができる</w:t>
      </w:r>
    </w:p>
    <w:p w14:paraId="1B0A2DC0" w14:textId="77777777" w:rsidR="00483195" w:rsidRDefault="00483195" w:rsidP="00483195">
      <w:pPr>
        <w:pStyle w:val="aa"/>
        <w:numPr>
          <w:ilvl w:val="0"/>
          <w:numId w:val="22"/>
        </w:numPr>
        <w:spacing w:line="0" w:lineRule="atLeast"/>
        <w:ind w:leftChars="0"/>
        <w:rPr>
          <w:rFonts w:asciiTheme="minorEastAsia" w:hAnsiTheme="minorEastAsia"/>
          <w:color w:val="000000" w:themeColor="text1"/>
          <w:szCs w:val="21"/>
        </w:rPr>
      </w:pPr>
      <w:r>
        <w:rPr>
          <w:rFonts w:asciiTheme="minorEastAsia" w:hAnsiTheme="minorEastAsia" w:hint="eastAsia"/>
          <w:color w:val="000000" w:themeColor="text1"/>
          <w:szCs w:val="21"/>
        </w:rPr>
        <w:t>フォロワーシップ</w:t>
      </w:r>
    </w:p>
    <w:p w14:paraId="7089DD63" w14:textId="77777777" w:rsidR="00483195" w:rsidRDefault="00483195" w:rsidP="00483195">
      <w:pPr>
        <w:pStyle w:val="aa"/>
        <w:numPr>
          <w:ilvl w:val="1"/>
          <w:numId w:val="22"/>
        </w:numPr>
        <w:spacing w:line="0" w:lineRule="atLeast"/>
        <w:ind w:leftChars="0"/>
        <w:rPr>
          <w:rFonts w:asciiTheme="minorEastAsia" w:hAnsiTheme="minorEastAsia"/>
          <w:color w:val="000000" w:themeColor="text1"/>
          <w:szCs w:val="21"/>
        </w:rPr>
      </w:pPr>
      <w:r>
        <w:rPr>
          <w:rFonts w:asciiTheme="minorEastAsia" w:hAnsiTheme="minorEastAsia" w:hint="eastAsia"/>
          <w:color w:val="000000" w:themeColor="text1"/>
          <w:szCs w:val="21"/>
        </w:rPr>
        <w:t>協力的に行動し、リーダーを支えようとする力をつける</w:t>
      </w:r>
    </w:p>
    <w:p w14:paraId="73FF1978" w14:textId="77777777" w:rsidR="00483195" w:rsidRDefault="00483195" w:rsidP="00483195">
      <w:pPr>
        <w:pStyle w:val="aa"/>
        <w:numPr>
          <w:ilvl w:val="1"/>
          <w:numId w:val="22"/>
        </w:numPr>
        <w:spacing w:line="0" w:lineRule="atLeast"/>
        <w:ind w:leftChars="0"/>
        <w:rPr>
          <w:rFonts w:asciiTheme="minorEastAsia" w:hAnsiTheme="minorEastAsia"/>
          <w:color w:val="000000" w:themeColor="text1"/>
          <w:szCs w:val="21"/>
        </w:rPr>
      </w:pPr>
      <w:r>
        <w:rPr>
          <w:rFonts w:asciiTheme="minorEastAsia" w:hAnsiTheme="minorEastAsia" w:hint="eastAsia"/>
          <w:color w:val="000000" w:themeColor="text1"/>
          <w:szCs w:val="21"/>
        </w:rPr>
        <w:t>自分でできることを考えて行動する力をつける</w:t>
      </w:r>
    </w:p>
    <w:p w14:paraId="1C811033" w14:textId="77777777" w:rsidR="00483195" w:rsidRDefault="00483195" w:rsidP="00483195">
      <w:pPr>
        <w:pStyle w:val="aa"/>
        <w:numPr>
          <w:ilvl w:val="0"/>
          <w:numId w:val="22"/>
        </w:numPr>
        <w:spacing w:line="0" w:lineRule="atLeast"/>
        <w:ind w:leftChars="0"/>
        <w:rPr>
          <w:rFonts w:asciiTheme="minorEastAsia" w:hAnsiTheme="minorEastAsia"/>
          <w:color w:val="000000" w:themeColor="text1"/>
          <w:szCs w:val="21"/>
        </w:rPr>
      </w:pPr>
      <w:r>
        <w:rPr>
          <w:rFonts w:asciiTheme="minorEastAsia" w:hAnsiTheme="minorEastAsia" w:hint="eastAsia"/>
          <w:color w:val="000000" w:themeColor="text1"/>
          <w:szCs w:val="21"/>
        </w:rPr>
        <w:t>責任感</w:t>
      </w:r>
    </w:p>
    <w:p w14:paraId="1E5734E5" w14:textId="77777777" w:rsidR="00483195" w:rsidRDefault="00483195" w:rsidP="00483195">
      <w:pPr>
        <w:pStyle w:val="aa"/>
        <w:numPr>
          <w:ilvl w:val="1"/>
          <w:numId w:val="22"/>
        </w:numPr>
        <w:spacing w:line="0" w:lineRule="atLeast"/>
        <w:ind w:leftChars="0"/>
        <w:rPr>
          <w:rFonts w:asciiTheme="minorEastAsia" w:hAnsiTheme="minorEastAsia"/>
          <w:color w:val="000000" w:themeColor="text1"/>
          <w:szCs w:val="21"/>
        </w:rPr>
      </w:pPr>
      <w:r w:rsidRPr="00E20995">
        <w:rPr>
          <w:rFonts w:asciiTheme="minorEastAsia" w:hAnsiTheme="minorEastAsia" w:hint="eastAsia"/>
          <w:color w:val="000000" w:themeColor="text1"/>
          <w:szCs w:val="21"/>
        </w:rPr>
        <w:t>人の</w:t>
      </w:r>
      <w:r>
        <w:rPr>
          <w:rFonts w:asciiTheme="minorEastAsia" w:hAnsiTheme="minorEastAsia" w:hint="eastAsia"/>
          <w:color w:val="000000" w:themeColor="text1"/>
          <w:szCs w:val="21"/>
        </w:rPr>
        <w:t>せい</w:t>
      </w:r>
      <w:r w:rsidRPr="00E20995">
        <w:rPr>
          <w:rFonts w:asciiTheme="minorEastAsia" w:hAnsiTheme="minorEastAsia" w:hint="eastAsia"/>
          <w:color w:val="000000" w:themeColor="text1"/>
          <w:szCs w:val="21"/>
        </w:rPr>
        <w:t>にしない</w:t>
      </w:r>
    </w:p>
    <w:p w14:paraId="1294E9CB" w14:textId="77777777" w:rsidR="00483195" w:rsidRDefault="00483195" w:rsidP="00483195">
      <w:pPr>
        <w:pStyle w:val="aa"/>
        <w:numPr>
          <w:ilvl w:val="1"/>
          <w:numId w:val="22"/>
        </w:numPr>
        <w:spacing w:line="0" w:lineRule="atLeast"/>
        <w:ind w:leftChars="0"/>
        <w:rPr>
          <w:rFonts w:asciiTheme="minorEastAsia" w:hAnsiTheme="minorEastAsia"/>
          <w:color w:val="000000" w:themeColor="text1"/>
          <w:szCs w:val="21"/>
        </w:rPr>
      </w:pPr>
      <w:r>
        <w:rPr>
          <w:rFonts w:asciiTheme="minorEastAsia" w:hAnsiTheme="minorEastAsia" w:hint="eastAsia"/>
          <w:color w:val="000000" w:themeColor="text1"/>
          <w:szCs w:val="21"/>
        </w:rPr>
        <w:t>最後までやりきる</w:t>
      </w:r>
    </w:p>
    <w:p w14:paraId="75D9D7DA" w14:textId="77777777" w:rsidR="00483195" w:rsidRPr="00481D6B" w:rsidRDefault="00483195" w:rsidP="00483195">
      <w:pPr>
        <w:pStyle w:val="aa"/>
        <w:spacing w:line="0" w:lineRule="atLeast"/>
        <w:ind w:leftChars="0" w:left="780"/>
        <w:rPr>
          <w:rFonts w:asciiTheme="minorEastAsia" w:hAnsiTheme="minorEastAsia"/>
          <w:color w:val="000000" w:themeColor="text1"/>
          <w:szCs w:val="21"/>
        </w:rPr>
      </w:pPr>
    </w:p>
    <w:p w14:paraId="3D7FBA01" w14:textId="473EBB08" w:rsidR="00D0641A" w:rsidRPr="00483195" w:rsidRDefault="00483195" w:rsidP="0061173F">
      <w:pPr>
        <w:spacing w:line="0" w:lineRule="atLeast"/>
        <w:rPr>
          <w:rFonts w:asciiTheme="minorEastAsia" w:hAnsiTheme="minorEastAsia"/>
          <w:sz w:val="32"/>
          <w:szCs w:val="21"/>
        </w:rPr>
      </w:pPr>
      <w:r w:rsidRPr="001E2DC4">
        <w:rPr>
          <w:rFonts w:asciiTheme="minorEastAsia" w:hAnsiTheme="minorEastAsia" w:hint="eastAsia"/>
          <w:sz w:val="32"/>
          <w:szCs w:val="21"/>
        </w:rPr>
        <w:t xml:space="preserve">　　</w:t>
      </w:r>
      <w:r w:rsidRPr="001E2DC4">
        <w:rPr>
          <w:rFonts w:asciiTheme="minorEastAsia" w:hAnsiTheme="minorEastAsia"/>
          <w:noProof/>
          <w:szCs w:val="21"/>
        </w:rPr>
        <mc:AlternateContent>
          <mc:Choice Requires="wps">
            <w:drawing>
              <wp:inline distT="0" distB="0" distL="0" distR="0" wp14:anchorId="54770A41" wp14:editId="75D14690">
                <wp:extent cx="6057900" cy="523875"/>
                <wp:effectExtent l="0" t="0" r="19050" b="28575"/>
                <wp:docPr id="5"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523875"/>
                        </a:xfrm>
                        <a:prstGeom prst="roundRect">
                          <a:avLst>
                            <a:gd name="adj" fmla="val 16667"/>
                          </a:avLst>
                        </a:prstGeom>
                        <a:noFill/>
                        <a:ln w="9525">
                          <a:solidFill>
                            <a:schemeClr val="tx1"/>
                          </a:solidFill>
                          <a:prstDash val="solid"/>
                          <a:round/>
                          <a:headEnd/>
                          <a:tailEnd/>
                        </a:ln>
                        <a:effectLst/>
                        <a:extLst>
                          <a:ext uri="{909E8E84-426E-40DD-AFC4-6F175D3DCCD1}">
                            <a14:hiddenFill xmlns:a14="http://schemas.microsoft.com/office/drawing/2010/main">
                              <a:solidFill>
                                <a:srgbClr val="FFFFFF"/>
                              </a:solidFill>
                            </a14:hiddenFill>
                          </a:ext>
                        </a:extLst>
                      </wps:spPr>
                      <wps:txbx>
                        <w:txbxContent>
                          <w:p w14:paraId="45E31353" w14:textId="77777777" w:rsidR="00483195" w:rsidRDefault="00483195" w:rsidP="00483195">
                            <w:pPr>
                              <w:ind w:firstLineChars="100" w:firstLine="210"/>
                              <w:jc w:val="left"/>
                              <w:rPr>
                                <w:rFonts w:asciiTheme="minorEastAsia" w:hAnsiTheme="minorEastAsia"/>
                                <w:szCs w:val="21"/>
                              </w:rPr>
                            </w:pPr>
                            <w:r>
                              <w:rPr>
                                <w:rFonts w:asciiTheme="minorEastAsia" w:hAnsiTheme="minorEastAsia" w:hint="eastAsia"/>
                                <w:szCs w:val="21"/>
                              </w:rPr>
                              <w:t>ゴールの姿</w:t>
                            </w:r>
                            <w:r>
                              <w:rPr>
                                <w:rFonts w:asciiTheme="minorEastAsia" w:hAnsiTheme="minorEastAsia"/>
                                <w:szCs w:val="21"/>
                              </w:rPr>
                              <w:t xml:space="preserve">　</w:t>
                            </w:r>
                            <w:r>
                              <w:rPr>
                                <w:rFonts w:asciiTheme="minorEastAsia" w:hAnsiTheme="minorEastAsia" w:hint="eastAsia"/>
                                <w:szCs w:val="21"/>
                              </w:rPr>
                              <w:t>：</w:t>
                            </w:r>
                            <w:r>
                              <w:rPr>
                                <w:rFonts w:asciiTheme="minorEastAsia" w:hAnsiTheme="minorEastAsia"/>
                                <w:szCs w:val="21"/>
                              </w:rPr>
                              <w:t xml:space="preserve">　</w:t>
                            </w:r>
                            <w:r>
                              <w:rPr>
                                <w:rFonts w:asciiTheme="minorEastAsia" w:hAnsiTheme="minorEastAsia" w:hint="eastAsia"/>
                                <w:szCs w:val="21"/>
                              </w:rPr>
                              <w:t>①　自分で考えて行動できる（自主・自律）</w:t>
                            </w:r>
                          </w:p>
                          <w:p w14:paraId="33693D35" w14:textId="77777777" w:rsidR="00483195" w:rsidRPr="00D0641A" w:rsidRDefault="00483195" w:rsidP="00483195">
                            <w:pPr>
                              <w:ind w:firstLineChars="100" w:firstLine="210"/>
                              <w:jc w:val="left"/>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 xml:space="preserve">　</w:t>
                            </w:r>
                            <w:r>
                              <w:rPr>
                                <w:rFonts w:asciiTheme="minorEastAsia" w:hAnsiTheme="minorEastAsia"/>
                                <w:szCs w:val="21"/>
                              </w:rPr>
                              <w:t xml:space="preserve">　　　②</w:t>
                            </w:r>
                            <w:r>
                              <w:rPr>
                                <w:rFonts w:asciiTheme="minorEastAsia" w:hAnsiTheme="minorEastAsia" w:hint="eastAsia"/>
                                <w:szCs w:val="21"/>
                              </w:rPr>
                              <w:t xml:space="preserve">　社会の中で、他と協力して生活することができる（共生）</w:t>
                            </w:r>
                          </w:p>
                        </w:txbxContent>
                      </wps:txbx>
                      <wps:bodyPr rot="0" vert="horz" wrap="square" lIns="74295" tIns="8890" rIns="74295" bIns="8890" anchor="t" anchorCtr="0" upright="1">
                        <a:noAutofit/>
                      </wps:bodyPr>
                    </wps:wsp>
                  </a:graphicData>
                </a:graphic>
              </wp:inline>
            </w:drawing>
          </mc:Choice>
          <mc:Fallback>
            <w:pict>
              <v:roundrect w14:anchorId="54770A41" id="角丸四角形 1" o:spid="_x0000_s1029" style="width:477pt;height:41.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" filled="f" strokecolor="black [3213]">
                <v:textbox inset="5.85pt,.7pt,5.85pt,.7pt">
                  <w:txbxContent>
                    <w:p w14:paraId="45E31353" w14:textId="77777777" w:rsidR="00483195" w:rsidRDefault="00483195" w:rsidP="00483195">
                      <w:pPr>
                        <w:ind w:firstLineChars="100" w:firstLine="210"/>
                        <w:jc w:val="left"/>
                        <w:rPr>
                          <w:rFonts w:asciiTheme="minorEastAsia" w:hAnsiTheme="minorEastAsia"/>
                          <w:szCs w:val="21"/>
                        </w:rPr>
                      </w:pPr>
                      <w:r>
                        <w:rPr>
                          <w:rFonts w:asciiTheme="minorEastAsia" w:hAnsiTheme="minorEastAsia" w:hint="eastAsia"/>
                          <w:szCs w:val="21"/>
                        </w:rPr>
                        <w:t>ゴールの姿</w:t>
                      </w:r>
                      <w:r>
                        <w:rPr>
                          <w:rFonts w:asciiTheme="minorEastAsia" w:hAnsiTheme="minorEastAsia"/>
                          <w:szCs w:val="21"/>
                        </w:rPr>
                        <w:t xml:space="preserve">　</w:t>
                      </w:r>
                      <w:r>
                        <w:rPr>
                          <w:rFonts w:asciiTheme="minorEastAsia" w:hAnsiTheme="minorEastAsia" w:hint="eastAsia"/>
                          <w:szCs w:val="21"/>
                        </w:rPr>
                        <w:t>：</w:t>
                      </w:r>
                      <w:r>
                        <w:rPr>
                          <w:rFonts w:asciiTheme="minorEastAsia" w:hAnsiTheme="minorEastAsia"/>
                          <w:szCs w:val="21"/>
                        </w:rPr>
                        <w:t xml:space="preserve">　</w:t>
                      </w:r>
                      <w:r>
                        <w:rPr>
                          <w:rFonts w:asciiTheme="minorEastAsia" w:hAnsiTheme="minorEastAsia" w:hint="eastAsia"/>
                          <w:szCs w:val="21"/>
                        </w:rPr>
                        <w:t>①　自分で考えて行動できる（自主・自律）</w:t>
                      </w:r>
                    </w:p>
                    <w:p w14:paraId="33693D35" w14:textId="77777777" w:rsidR="00483195" w:rsidRPr="00D0641A" w:rsidRDefault="00483195" w:rsidP="00483195">
                      <w:pPr>
                        <w:ind w:firstLineChars="100" w:firstLine="210"/>
                        <w:jc w:val="left"/>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 xml:space="preserve">　</w:t>
                      </w:r>
                      <w:r>
                        <w:rPr>
                          <w:rFonts w:asciiTheme="minorEastAsia" w:hAnsiTheme="minorEastAsia"/>
                          <w:szCs w:val="21"/>
                        </w:rPr>
                        <w:t xml:space="preserve">　　　②</w:t>
                      </w:r>
                      <w:r>
                        <w:rPr>
                          <w:rFonts w:asciiTheme="minorEastAsia" w:hAnsiTheme="minorEastAsia" w:hint="eastAsia"/>
                          <w:szCs w:val="21"/>
                        </w:rPr>
                        <w:t xml:space="preserve">　社会の中で、他と協力して生活することができる（共生）</w:t>
                      </w:r>
                    </w:p>
                  </w:txbxContent>
                </v:textbox>
                <w10:anchorlock/>
              </v:roundrect>
            </w:pict>
          </mc:Fallback>
        </mc:AlternateContent>
      </w:r>
      <w:r w:rsidRPr="001E2DC4">
        <w:rPr>
          <w:rFonts w:asciiTheme="minorEastAsia" w:hAnsiTheme="minorEastAsia" w:hint="eastAsia"/>
          <w:sz w:val="32"/>
          <w:szCs w:val="21"/>
        </w:rPr>
        <w:t xml:space="preserve">　</w:t>
      </w:r>
    </w:p>
    <w:bookmarkEnd w:id="1"/>
    <w:p w14:paraId="17B06EE7" w14:textId="77777777" w:rsidR="005C7033" w:rsidRDefault="005C7033" w:rsidP="0034013F">
      <w:pPr>
        <w:spacing w:line="0" w:lineRule="atLeast"/>
        <w:rPr>
          <w:rFonts w:asciiTheme="minorEastAsia" w:hAnsiTheme="minorEastAsia"/>
          <w:b/>
          <w:bCs/>
          <w:sz w:val="24"/>
          <w:szCs w:val="21"/>
          <w:bdr w:val="single" w:sz="4" w:space="0" w:color="auto"/>
        </w:rPr>
      </w:pPr>
    </w:p>
    <w:p w14:paraId="0C77349A" w14:textId="7BDDD164" w:rsidR="005C0AED" w:rsidRPr="00F6467E" w:rsidRDefault="00231451" w:rsidP="0034013F">
      <w:pPr>
        <w:spacing w:line="0" w:lineRule="atLeast"/>
        <w:rPr>
          <w:rFonts w:asciiTheme="minorEastAsia" w:hAnsiTheme="minorEastAsia"/>
          <w:b/>
          <w:bCs/>
          <w:sz w:val="24"/>
          <w:szCs w:val="21"/>
          <w:bdr w:val="single" w:sz="4" w:space="0" w:color="auto"/>
        </w:rPr>
      </w:pPr>
      <w:r w:rsidRPr="00F6467E">
        <w:rPr>
          <w:rFonts w:asciiTheme="minorEastAsia" w:hAnsiTheme="minorEastAsia" w:hint="eastAsia"/>
          <w:b/>
          <w:bCs/>
          <w:sz w:val="24"/>
          <w:szCs w:val="21"/>
          <w:bdr w:val="single" w:sz="4" w:space="0" w:color="auto"/>
        </w:rPr>
        <w:lastRenderedPageBreak/>
        <w:t>８</w:t>
      </w:r>
      <w:r w:rsidR="00E85542" w:rsidRPr="00F6467E">
        <w:rPr>
          <w:rFonts w:asciiTheme="minorEastAsia" w:hAnsiTheme="minorEastAsia" w:hint="eastAsia"/>
          <w:b/>
          <w:bCs/>
          <w:sz w:val="24"/>
          <w:szCs w:val="21"/>
          <w:bdr w:val="single" w:sz="4" w:space="0" w:color="auto"/>
        </w:rPr>
        <w:t xml:space="preserve">　北中教育の全体構造図</w:t>
      </w:r>
    </w:p>
    <w:p w14:paraId="5429A8A6" w14:textId="77777777" w:rsidR="005C0AED" w:rsidRPr="001E2DC4" w:rsidRDefault="00E85542" w:rsidP="005C0AED">
      <w:pPr>
        <w:spacing w:line="0" w:lineRule="atLeast"/>
        <w:ind w:left="840" w:hangingChars="400" w:hanging="840"/>
        <w:jc w:val="center"/>
        <w:rPr>
          <w:rFonts w:asciiTheme="minorEastAsia" w:hAnsiTheme="minorEastAsia"/>
          <w:szCs w:val="21"/>
        </w:rPr>
      </w:pPr>
      <w:r w:rsidRPr="001E2DC4">
        <w:rPr>
          <w:rFonts w:asciiTheme="minorEastAsia" w:hAnsiTheme="minorEastAsia"/>
          <w:noProof/>
          <w:szCs w:val="21"/>
        </w:rPr>
        <w:drawing>
          <wp:inline distT="0" distB="0" distL="0" distR="0" wp14:anchorId="67BFF57C" wp14:editId="4A397F05">
            <wp:extent cx="6544171" cy="8126233"/>
            <wp:effectExtent l="0" t="0" r="9525" b="8255"/>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548074" cy="8131080"/>
                    </a:xfrm>
                    <a:prstGeom prst="rect">
                      <a:avLst/>
                    </a:prstGeom>
                  </pic:spPr>
                </pic:pic>
              </a:graphicData>
            </a:graphic>
          </wp:inline>
        </w:drawing>
      </w:r>
    </w:p>
    <w:p w14:paraId="5D37C4B1" w14:textId="77777777" w:rsidR="00396AA5" w:rsidRPr="001E2DC4" w:rsidRDefault="00396AA5" w:rsidP="005C0AED">
      <w:pPr>
        <w:spacing w:line="0" w:lineRule="atLeast"/>
        <w:ind w:left="840" w:hangingChars="400" w:hanging="840"/>
        <w:rPr>
          <w:rFonts w:asciiTheme="minorEastAsia" w:hAnsiTheme="minorEastAsia"/>
          <w:szCs w:val="21"/>
        </w:rPr>
      </w:pPr>
      <w:r w:rsidRPr="001E2DC4">
        <w:rPr>
          <w:rFonts w:asciiTheme="minorEastAsia" w:hAnsiTheme="minorEastAsia"/>
          <w:szCs w:val="21"/>
        </w:rPr>
        <w:br w:type="page"/>
      </w:r>
    </w:p>
    <w:p w14:paraId="3F8192B7" w14:textId="2F6F8BF4" w:rsidR="002D23D0" w:rsidRPr="00F6467E" w:rsidRDefault="00820524" w:rsidP="002D23D0">
      <w:pPr>
        <w:spacing w:line="0" w:lineRule="atLeast"/>
        <w:rPr>
          <w:rFonts w:asciiTheme="minorEastAsia" w:hAnsiTheme="minorEastAsia" w:cs="ＭＳ 明朝"/>
          <w:b/>
          <w:bCs/>
          <w:sz w:val="18"/>
          <w:szCs w:val="21"/>
          <w:bdr w:val="single" w:sz="4" w:space="0" w:color="auto"/>
        </w:rPr>
      </w:pPr>
      <w:r w:rsidRPr="00F6467E">
        <w:rPr>
          <w:rFonts w:asciiTheme="minorEastAsia" w:hAnsiTheme="minorEastAsia" w:cs="ＭＳ 明朝" w:hint="eastAsia"/>
          <w:b/>
          <w:bCs/>
          <w:sz w:val="24"/>
          <w:szCs w:val="21"/>
          <w:bdr w:val="single" w:sz="4" w:space="0" w:color="auto"/>
        </w:rPr>
        <w:lastRenderedPageBreak/>
        <w:t>９</w:t>
      </w:r>
      <w:r w:rsidR="002D23D0" w:rsidRPr="00F6467E">
        <w:rPr>
          <w:rFonts w:asciiTheme="minorEastAsia" w:hAnsiTheme="minorEastAsia" w:cs="ＭＳ 明朝"/>
          <w:b/>
          <w:bCs/>
          <w:sz w:val="24"/>
          <w:szCs w:val="21"/>
          <w:bdr w:val="single" w:sz="4" w:space="0" w:color="auto"/>
        </w:rPr>
        <w:t xml:space="preserve">　</w:t>
      </w:r>
      <w:r w:rsidR="002D23D0" w:rsidRPr="00F6467E">
        <w:rPr>
          <w:rFonts w:asciiTheme="minorEastAsia" w:hAnsiTheme="minorEastAsia" w:cs="ＭＳ 明朝" w:hint="eastAsia"/>
          <w:b/>
          <w:bCs/>
          <w:sz w:val="24"/>
          <w:szCs w:val="21"/>
          <w:bdr w:val="single" w:sz="4" w:space="0" w:color="auto"/>
        </w:rPr>
        <w:t>学校の教育目標の具現化について</w:t>
      </w:r>
    </w:p>
    <w:p w14:paraId="68E65D34" w14:textId="77777777" w:rsidR="002D23D0" w:rsidRPr="001E2DC4" w:rsidRDefault="002D23D0" w:rsidP="002D23D0">
      <w:pPr>
        <w:spacing w:line="0" w:lineRule="atLeast"/>
        <w:ind w:firstLineChars="100" w:firstLine="210"/>
        <w:jc w:val="center"/>
        <w:rPr>
          <w:rFonts w:asciiTheme="minorEastAsia" w:hAnsiTheme="minorEastAsia" w:cs="ＭＳ 明朝"/>
          <w:szCs w:val="21"/>
        </w:rPr>
      </w:pPr>
      <w:r w:rsidRPr="001E2DC4">
        <w:rPr>
          <w:rFonts w:asciiTheme="minorEastAsia" w:hAnsiTheme="minorEastAsia"/>
          <w:noProof/>
          <w:szCs w:val="21"/>
        </w:rPr>
        <w:drawing>
          <wp:inline distT="0" distB="0" distL="0" distR="0" wp14:anchorId="1ACACF04" wp14:editId="71748B04">
            <wp:extent cx="6120130" cy="8660765"/>
            <wp:effectExtent l="0" t="0" r="0" b="6985"/>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20130" cy="8660765"/>
                    </a:xfrm>
                    <a:prstGeom prst="rect">
                      <a:avLst/>
                    </a:prstGeom>
                  </pic:spPr>
                </pic:pic>
              </a:graphicData>
            </a:graphic>
          </wp:inline>
        </w:drawing>
      </w:r>
    </w:p>
    <w:p w14:paraId="68929537" w14:textId="77777777" w:rsidR="002D23D0" w:rsidRPr="001E2DC4" w:rsidRDefault="002D23D0" w:rsidP="002D23D0">
      <w:pPr>
        <w:spacing w:line="0" w:lineRule="atLeast"/>
        <w:ind w:firstLineChars="100" w:firstLine="210"/>
        <w:jc w:val="center"/>
        <w:rPr>
          <w:rFonts w:asciiTheme="minorEastAsia" w:hAnsiTheme="minorEastAsia" w:cs="ＭＳ 明朝"/>
          <w:szCs w:val="21"/>
        </w:rPr>
      </w:pPr>
    </w:p>
    <w:p w14:paraId="5A734C73" w14:textId="77777777" w:rsidR="002D23D0" w:rsidRPr="001E2DC4" w:rsidRDefault="002D23D0" w:rsidP="002D23D0">
      <w:pPr>
        <w:spacing w:line="0" w:lineRule="atLeast"/>
        <w:ind w:firstLineChars="100" w:firstLine="210"/>
        <w:jc w:val="center"/>
        <w:rPr>
          <w:rFonts w:asciiTheme="minorEastAsia" w:hAnsiTheme="minorEastAsia" w:cs="ＭＳ 明朝"/>
          <w:szCs w:val="21"/>
        </w:rPr>
      </w:pPr>
    </w:p>
    <w:p w14:paraId="1448C015" w14:textId="77777777" w:rsidR="002D23D0" w:rsidRPr="001E2DC4" w:rsidRDefault="002D23D0" w:rsidP="002D23D0">
      <w:pPr>
        <w:spacing w:line="0" w:lineRule="atLeast"/>
        <w:ind w:firstLineChars="100" w:firstLine="210"/>
        <w:jc w:val="center"/>
        <w:rPr>
          <w:rFonts w:asciiTheme="minorEastAsia" w:hAnsiTheme="minorEastAsia" w:cs="ＭＳ 明朝"/>
          <w:szCs w:val="21"/>
        </w:rPr>
      </w:pPr>
    </w:p>
    <w:p w14:paraId="2C017CD4" w14:textId="77777777" w:rsidR="002D23D0" w:rsidRPr="001E2DC4" w:rsidRDefault="002D23D0" w:rsidP="002D23D0">
      <w:pPr>
        <w:spacing w:line="0" w:lineRule="atLeast"/>
        <w:rPr>
          <w:rFonts w:asciiTheme="minorEastAsia" w:hAnsiTheme="minorEastAsia"/>
          <w:szCs w:val="21"/>
        </w:rPr>
      </w:pPr>
    </w:p>
    <w:p w14:paraId="501E9AD2" w14:textId="09F74121" w:rsidR="002D23D0" w:rsidRPr="00F6467E" w:rsidRDefault="002D23D0" w:rsidP="002D23D0">
      <w:pPr>
        <w:spacing w:line="0" w:lineRule="atLeast"/>
        <w:rPr>
          <w:rFonts w:asciiTheme="minorEastAsia" w:hAnsiTheme="minorEastAsia"/>
          <w:b/>
          <w:bCs/>
          <w:sz w:val="18"/>
          <w:szCs w:val="21"/>
          <w:bdr w:val="single" w:sz="4" w:space="0" w:color="auto"/>
        </w:rPr>
      </w:pPr>
      <w:r w:rsidRPr="00F6467E">
        <w:rPr>
          <w:rFonts w:asciiTheme="minorEastAsia" w:hAnsiTheme="minorEastAsia" w:cs="ＭＳ 明朝"/>
          <w:b/>
          <w:bCs/>
          <w:sz w:val="24"/>
          <w:szCs w:val="21"/>
          <w:bdr w:val="single" w:sz="4" w:space="0" w:color="auto"/>
        </w:rPr>
        <w:lastRenderedPageBreak/>
        <w:t>１</w:t>
      </w:r>
      <w:r w:rsidR="00820524" w:rsidRPr="00F6467E">
        <w:rPr>
          <w:rFonts w:asciiTheme="minorEastAsia" w:hAnsiTheme="minorEastAsia" w:cs="ＭＳ 明朝" w:hint="eastAsia"/>
          <w:b/>
          <w:bCs/>
          <w:sz w:val="24"/>
          <w:szCs w:val="21"/>
          <w:bdr w:val="single" w:sz="4" w:space="0" w:color="auto"/>
        </w:rPr>
        <w:t>０</w:t>
      </w:r>
      <w:r w:rsidRPr="00F6467E">
        <w:rPr>
          <w:rFonts w:asciiTheme="minorEastAsia" w:hAnsiTheme="minorEastAsia" w:cs="ＭＳ 明朝" w:hint="eastAsia"/>
          <w:b/>
          <w:bCs/>
          <w:sz w:val="24"/>
          <w:szCs w:val="21"/>
          <w:bdr w:val="single" w:sz="4" w:space="0" w:color="auto"/>
        </w:rPr>
        <w:t xml:space="preserve">　</w:t>
      </w:r>
      <w:r w:rsidRPr="00F6467E">
        <w:rPr>
          <w:rFonts w:asciiTheme="minorEastAsia" w:hAnsiTheme="minorEastAsia"/>
          <w:b/>
          <w:bCs/>
          <w:sz w:val="24"/>
          <w:szCs w:val="21"/>
          <w:bdr w:val="single" w:sz="4" w:space="0" w:color="auto"/>
        </w:rPr>
        <w:t>教育課程の編成方針</w:t>
      </w:r>
    </w:p>
    <w:p w14:paraId="412640E8" w14:textId="77777777" w:rsidR="002D23D0" w:rsidRPr="001E2DC4" w:rsidRDefault="002D23D0" w:rsidP="002D23D0">
      <w:pPr>
        <w:spacing w:line="0" w:lineRule="atLeast"/>
        <w:rPr>
          <w:rFonts w:asciiTheme="minorEastAsia" w:hAnsiTheme="minorEastAsia" w:cs="ＭＳ 明朝"/>
          <w:szCs w:val="21"/>
        </w:rPr>
      </w:pPr>
      <w:r w:rsidRPr="001E2DC4">
        <w:rPr>
          <w:rFonts w:asciiTheme="minorEastAsia" w:hAnsiTheme="minorEastAsia" w:cs="ＭＳ 明朝"/>
          <w:noProof/>
          <w:sz w:val="24"/>
          <w:szCs w:val="21"/>
        </w:rPr>
        <mc:AlternateContent>
          <mc:Choice Requires="wpg">
            <w:drawing>
              <wp:anchor distT="0" distB="0" distL="114300" distR="114300" simplePos="0" relativeHeight="251665920" behindDoc="0" locked="0" layoutInCell="1" allowOverlap="1" wp14:anchorId="1F060BFF" wp14:editId="3729272A">
                <wp:simplePos x="0" y="0"/>
                <wp:positionH relativeFrom="column">
                  <wp:posOffset>-38100</wp:posOffset>
                </wp:positionH>
                <wp:positionV relativeFrom="paragraph">
                  <wp:posOffset>56515</wp:posOffset>
                </wp:positionV>
                <wp:extent cx="6752590" cy="8604250"/>
                <wp:effectExtent l="0" t="0" r="10160" b="25400"/>
                <wp:wrapNone/>
                <wp:docPr id="15" name="グループ化 15"/>
                <wp:cNvGraphicFramePr/>
                <a:graphic xmlns:a="http://schemas.openxmlformats.org/drawingml/2006/main">
                  <a:graphicData uri="http://schemas.microsoft.com/office/word/2010/wordprocessingGroup">
                    <wpg:wgp>
                      <wpg:cNvGrpSpPr/>
                      <wpg:grpSpPr>
                        <a:xfrm>
                          <a:off x="0" y="0"/>
                          <a:ext cx="6752590" cy="8604250"/>
                          <a:chOff x="0" y="0"/>
                          <a:chExt cx="6752601" cy="8604429"/>
                        </a:xfrm>
                      </wpg:grpSpPr>
                      <wps:wsp>
                        <wps:cNvPr id="493" name="角丸四角形 493"/>
                        <wps:cNvSpPr>
                          <a:spLocks noChangeArrowheads="1"/>
                        </wps:cNvSpPr>
                        <wps:spPr bwMode="auto">
                          <a:xfrm>
                            <a:off x="1856095" y="8352429"/>
                            <a:ext cx="3027453" cy="252000"/>
                          </a:xfrm>
                          <a:prstGeom prst="roundRect">
                            <a:avLst>
                              <a:gd name="adj" fmla="val 34134"/>
                            </a:avLst>
                          </a:prstGeom>
                          <a:solidFill>
                            <a:srgbClr val="FFFFFF"/>
                          </a:solidFill>
                          <a:ln w="9525">
                            <a:solidFill>
                              <a:srgbClr val="000000"/>
                            </a:solidFill>
                            <a:round/>
                            <a:headEnd/>
                            <a:tailEnd/>
                          </a:ln>
                        </wps:spPr>
                        <wps:txbx>
                          <w:txbxContent>
                            <w:p w14:paraId="38C8EFAC" w14:textId="77777777" w:rsidR="00505814" w:rsidRPr="00D96841" w:rsidRDefault="00505814" w:rsidP="002D23D0">
                              <w:pPr>
                                <w:spacing w:line="0" w:lineRule="atLeast"/>
                                <w:jc w:val="center"/>
                                <w:rPr>
                                  <w:sz w:val="24"/>
                                  <w:szCs w:val="24"/>
                                </w:rPr>
                              </w:pPr>
                              <w:r w:rsidRPr="00D96841">
                                <w:rPr>
                                  <w:sz w:val="24"/>
                                  <w:szCs w:val="24"/>
                                </w:rPr>
                                <w:t>各教科等の指導の重点</w:t>
                              </w:r>
                            </w:p>
                          </w:txbxContent>
                        </wps:txbx>
                        <wps:bodyPr rot="0" vert="horz" wrap="square" lIns="74295" tIns="8890" rIns="74295" bIns="8890" anchor="t" anchorCtr="0" upright="1">
                          <a:noAutofit/>
                        </wps:bodyPr>
                      </wps:wsp>
                      <wpg:grpSp>
                        <wpg:cNvPr id="12" name="グループ化 12"/>
                        <wpg:cNvGrpSpPr/>
                        <wpg:grpSpPr>
                          <a:xfrm>
                            <a:off x="903170" y="4875804"/>
                            <a:ext cx="4430839" cy="2944383"/>
                            <a:chOff x="561976" y="180975"/>
                            <a:chExt cx="4430839" cy="2944383"/>
                          </a:xfrm>
                        </wpg:grpSpPr>
                        <wps:wsp>
                          <wps:cNvPr id="492" name="正方形/長方形 492"/>
                          <wps:cNvSpPr>
                            <a:spLocks noChangeArrowheads="1"/>
                          </wps:cNvSpPr>
                          <wps:spPr bwMode="auto">
                            <a:xfrm>
                              <a:off x="561976" y="355557"/>
                              <a:ext cx="4430839" cy="2769801"/>
                            </a:xfrm>
                            <a:prstGeom prst="rect">
                              <a:avLst/>
                            </a:prstGeom>
                            <a:solidFill>
                              <a:srgbClr val="FFFFFF"/>
                            </a:solidFill>
                            <a:ln w="9525">
                              <a:solidFill>
                                <a:srgbClr val="000000"/>
                              </a:solidFill>
                              <a:miter lim="800000"/>
                              <a:headEnd/>
                              <a:tailEnd/>
                            </a:ln>
                          </wps:spPr>
                          <wps:txbx>
                            <w:txbxContent>
                              <w:p w14:paraId="706627DC" w14:textId="77777777" w:rsidR="00505814" w:rsidRPr="003E0709" w:rsidRDefault="00505814" w:rsidP="002D23D0">
                                <w:pPr>
                                  <w:rPr>
                                    <w:position w:val="-4"/>
                                    <w:sz w:val="18"/>
                                  </w:rPr>
                                </w:pPr>
                              </w:p>
                              <w:p w14:paraId="1A141A49" w14:textId="77777777" w:rsidR="00505814" w:rsidRPr="003E0709" w:rsidRDefault="00505814" w:rsidP="002D23D0">
                                <w:pPr>
                                  <w:rPr>
                                    <w:position w:val="-4"/>
                                    <w:sz w:val="18"/>
                                  </w:rPr>
                                </w:pPr>
                                <w:r w:rsidRPr="003E0709">
                                  <w:rPr>
                                    <w:position w:val="-4"/>
                                    <w:sz w:val="18"/>
                                  </w:rPr>
                                  <w:t>（</w:t>
                                </w:r>
                                <w:r>
                                  <w:rPr>
                                    <w:rFonts w:hint="eastAsia"/>
                                    <w:position w:val="-4"/>
                                    <w:sz w:val="18"/>
                                  </w:rPr>
                                  <w:t>１）</w:t>
                                </w:r>
                                <w:r>
                                  <w:rPr>
                                    <w:position w:val="-4"/>
                                    <w:sz w:val="18"/>
                                  </w:rPr>
                                  <w:t>学力の向上〔</w:t>
                                </w:r>
                                <w:r>
                                  <w:rPr>
                                    <w:rFonts w:hint="eastAsia"/>
                                    <w:position w:val="-4"/>
                                    <w:sz w:val="18"/>
                                  </w:rPr>
                                  <w:t>「</w:t>
                                </w:r>
                                <w:r>
                                  <w:rPr>
                                    <w:position w:val="-4"/>
                                    <w:sz w:val="18"/>
                                  </w:rPr>
                                  <w:t>主体的・対話的・深い学び</w:t>
                                </w:r>
                                <w:r>
                                  <w:rPr>
                                    <w:rFonts w:hint="eastAsia"/>
                                    <w:position w:val="-4"/>
                                    <w:sz w:val="18"/>
                                  </w:rPr>
                                  <w:t>」実現への</w:t>
                                </w:r>
                                <w:r>
                                  <w:rPr>
                                    <w:position w:val="-4"/>
                                    <w:sz w:val="18"/>
                                  </w:rPr>
                                  <w:t>授業</w:t>
                                </w:r>
                                <w:r>
                                  <w:rPr>
                                    <w:rFonts w:hint="eastAsia"/>
                                    <w:position w:val="-4"/>
                                    <w:sz w:val="18"/>
                                  </w:rPr>
                                  <w:t>実践</w:t>
                                </w:r>
                                <w:r w:rsidRPr="003E0709">
                                  <w:rPr>
                                    <w:position w:val="-4"/>
                                    <w:sz w:val="18"/>
                                  </w:rPr>
                                  <w:t>〕</w:t>
                                </w:r>
                              </w:p>
                              <w:p w14:paraId="104123A3" w14:textId="77777777" w:rsidR="00505814" w:rsidRPr="003E0709" w:rsidRDefault="00505814" w:rsidP="002D23D0">
                                <w:pPr>
                                  <w:rPr>
                                    <w:position w:val="-4"/>
                                    <w:sz w:val="18"/>
                                  </w:rPr>
                                </w:pPr>
                                <w:r>
                                  <w:rPr>
                                    <w:rFonts w:hint="eastAsia"/>
                                    <w:position w:val="-4"/>
                                    <w:sz w:val="18"/>
                                  </w:rPr>
                                  <w:t>（２）</w:t>
                                </w:r>
                                <w:r w:rsidRPr="003E0709">
                                  <w:rPr>
                                    <w:position w:val="-4"/>
                                    <w:sz w:val="18"/>
                                  </w:rPr>
                                  <w:t>コミュニケーション能力の向上</w:t>
                                </w:r>
                              </w:p>
                              <w:p w14:paraId="2E00D1C6" w14:textId="77777777" w:rsidR="00505814" w:rsidRPr="003E0709" w:rsidRDefault="00505814" w:rsidP="002D23D0">
                                <w:pPr>
                                  <w:rPr>
                                    <w:position w:val="-4"/>
                                    <w:sz w:val="18"/>
                                  </w:rPr>
                                </w:pPr>
                                <w:r>
                                  <w:rPr>
                                    <w:rFonts w:hint="eastAsia"/>
                                    <w:position w:val="-4"/>
                                    <w:sz w:val="18"/>
                                  </w:rPr>
                                  <w:t>（３）</w:t>
                                </w:r>
                                <w:r w:rsidRPr="003E0709">
                                  <w:rPr>
                                    <w:position w:val="-4"/>
                                    <w:sz w:val="18"/>
                                  </w:rPr>
                                  <w:t>特別支援教育の充実</w:t>
                                </w:r>
                              </w:p>
                              <w:p w14:paraId="707C5D30" w14:textId="77777777" w:rsidR="00505814" w:rsidRPr="003E0709" w:rsidRDefault="00505814" w:rsidP="002D23D0">
                                <w:pPr>
                                  <w:rPr>
                                    <w:position w:val="-4"/>
                                    <w:sz w:val="18"/>
                                  </w:rPr>
                                </w:pPr>
                                <w:r>
                                  <w:rPr>
                                    <w:rFonts w:hint="eastAsia"/>
                                    <w:position w:val="-4"/>
                                    <w:sz w:val="18"/>
                                  </w:rPr>
                                  <w:t>（４）</w:t>
                                </w:r>
                                <w:r w:rsidRPr="003E0709">
                                  <w:rPr>
                                    <w:position w:val="-4"/>
                                    <w:sz w:val="18"/>
                                  </w:rPr>
                                  <w:t>全教育活動を通して「規律と規範意識」の醸成</w:t>
                                </w:r>
                              </w:p>
                              <w:p w14:paraId="6E0FE67B" w14:textId="77777777" w:rsidR="00505814" w:rsidRPr="003E0709" w:rsidRDefault="00505814" w:rsidP="002D23D0">
                                <w:pPr>
                                  <w:rPr>
                                    <w:position w:val="-4"/>
                                    <w:sz w:val="18"/>
                                  </w:rPr>
                                </w:pPr>
                                <w:r>
                                  <w:rPr>
                                    <w:rFonts w:hint="eastAsia"/>
                                    <w:position w:val="-4"/>
                                    <w:sz w:val="18"/>
                                  </w:rPr>
                                  <w:t>（５）</w:t>
                                </w:r>
                                <w:r w:rsidRPr="003E0709">
                                  <w:rPr>
                                    <w:position w:val="-4"/>
                                    <w:sz w:val="18"/>
                                  </w:rPr>
                                  <w:t>「授業力」｢生徒指導力」などの教師力の向上</w:t>
                                </w:r>
                              </w:p>
                              <w:p w14:paraId="7309FA30" w14:textId="77777777" w:rsidR="00505814" w:rsidRPr="003E0709" w:rsidRDefault="00505814" w:rsidP="002D23D0">
                                <w:pPr>
                                  <w:rPr>
                                    <w:position w:val="-4"/>
                                    <w:sz w:val="18"/>
                                  </w:rPr>
                                </w:pPr>
                                <w:r>
                                  <w:rPr>
                                    <w:rFonts w:hint="eastAsia"/>
                                    <w:position w:val="-4"/>
                                    <w:sz w:val="18"/>
                                  </w:rPr>
                                  <w:t>（６）</w:t>
                                </w:r>
                                <w:r w:rsidRPr="003E0709">
                                  <w:rPr>
                                    <w:position w:val="-4"/>
                                    <w:sz w:val="18"/>
                                  </w:rPr>
                                  <w:t>教職員の資質・能力の向上</w:t>
                                </w:r>
                              </w:p>
                              <w:p w14:paraId="60CFE6DE" w14:textId="77777777" w:rsidR="00505814" w:rsidRPr="003E0709" w:rsidRDefault="00505814" w:rsidP="002D23D0">
                                <w:pPr>
                                  <w:rPr>
                                    <w:position w:val="-4"/>
                                    <w:sz w:val="18"/>
                                  </w:rPr>
                                </w:pPr>
                                <w:r>
                                  <w:rPr>
                                    <w:rFonts w:hint="eastAsia"/>
                                    <w:position w:val="-4"/>
                                    <w:sz w:val="18"/>
                                  </w:rPr>
                                  <w:t>（７）</w:t>
                                </w:r>
                                <w:r w:rsidRPr="003E0709">
                                  <w:rPr>
                                    <w:position w:val="-4"/>
                                    <w:sz w:val="18"/>
                                  </w:rPr>
                                  <w:t>豊かな感性を育む教育と道徳教育の推進</w:t>
                                </w:r>
                              </w:p>
                              <w:p w14:paraId="22D8ADFD" w14:textId="77777777" w:rsidR="00505814" w:rsidRPr="003E0709" w:rsidRDefault="00505814" w:rsidP="002D23D0">
                                <w:pPr>
                                  <w:rPr>
                                    <w:position w:val="-4"/>
                                    <w:sz w:val="18"/>
                                  </w:rPr>
                                </w:pPr>
                                <w:r>
                                  <w:rPr>
                                    <w:rFonts w:hint="eastAsia"/>
                                    <w:position w:val="-4"/>
                                    <w:sz w:val="18"/>
                                  </w:rPr>
                                  <w:t>（８）</w:t>
                                </w:r>
                                <w:r w:rsidRPr="003E0709">
                                  <w:rPr>
                                    <w:position w:val="-4"/>
                                    <w:sz w:val="18"/>
                                  </w:rPr>
                                  <w:t>生徒指導・教育相談の充実</w:t>
                                </w:r>
                              </w:p>
                              <w:p w14:paraId="6D97867E" w14:textId="77777777" w:rsidR="00505814" w:rsidRPr="003E0709" w:rsidRDefault="00505814" w:rsidP="002D23D0">
                                <w:pPr>
                                  <w:rPr>
                                    <w:position w:val="-4"/>
                                    <w:sz w:val="18"/>
                                  </w:rPr>
                                </w:pPr>
                                <w:r>
                                  <w:rPr>
                                    <w:rFonts w:hint="eastAsia"/>
                                    <w:position w:val="-4"/>
                                    <w:sz w:val="18"/>
                                  </w:rPr>
                                  <w:t>（９）</w:t>
                                </w:r>
                                <w:r w:rsidRPr="003E0709">
                                  <w:rPr>
                                    <w:position w:val="-4"/>
                                    <w:sz w:val="18"/>
                                  </w:rPr>
                                  <w:t>教職員の</w:t>
                                </w:r>
                                <w:r w:rsidRPr="003E0709">
                                  <w:rPr>
                                    <w:position w:val="-4"/>
                                    <w:sz w:val="18"/>
                                  </w:rPr>
                                  <w:t>“</w:t>
                                </w:r>
                                <w:r w:rsidRPr="003E0709">
                                  <w:rPr>
                                    <w:position w:val="-4"/>
                                    <w:sz w:val="18"/>
                                  </w:rPr>
                                  <w:t>チーム力</w:t>
                                </w:r>
                                <w:r w:rsidRPr="003E0709">
                                  <w:rPr>
                                    <w:position w:val="-4"/>
                                    <w:sz w:val="18"/>
                                  </w:rPr>
                                  <w:t>”</w:t>
                                </w:r>
                                <w:r w:rsidRPr="003E0709">
                                  <w:rPr>
                                    <w:position w:val="-4"/>
                                    <w:sz w:val="18"/>
                                  </w:rPr>
                                  <w:t>の向上</w:t>
                                </w:r>
                              </w:p>
                              <w:p w14:paraId="690F89D4" w14:textId="77777777" w:rsidR="00505814" w:rsidRPr="003E0709" w:rsidRDefault="00505814" w:rsidP="002D23D0">
                                <w:pPr>
                                  <w:rPr>
                                    <w:position w:val="-4"/>
                                    <w:sz w:val="18"/>
                                  </w:rPr>
                                </w:pPr>
                                <w:r>
                                  <w:rPr>
                                    <w:rFonts w:hint="eastAsia"/>
                                    <w:position w:val="-4"/>
                                    <w:sz w:val="18"/>
                                  </w:rPr>
                                  <w:t>（</w:t>
                                </w:r>
                                <w:r>
                                  <w:rPr>
                                    <w:rFonts w:hint="eastAsia"/>
                                    <w:position w:val="-4"/>
                                    <w:sz w:val="18"/>
                                  </w:rPr>
                                  <w:t>10</w:t>
                                </w:r>
                                <w:r>
                                  <w:rPr>
                                    <w:rFonts w:hint="eastAsia"/>
                                    <w:position w:val="-4"/>
                                    <w:sz w:val="18"/>
                                  </w:rPr>
                                  <w:t>）</w:t>
                                </w:r>
                                <w:r w:rsidRPr="003E0709">
                                  <w:rPr>
                                    <w:position w:val="-4"/>
                                    <w:sz w:val="18"/>
                                  </w:rPr>
                                  <w:t>キャリア教育・産業教育の充実</w:t>
                                </w:r>
                              </w:p>
                              <w:p w14:paraId="1427862D" w14:textId="77777777" w:rsidR="00505814" w:rsidRPr="003E0709" w:rsidRDefault="00505814" w:rsidP="002D23D0">
                                <w:pPr>
                                  <w:rPr>
                                    <w:position w:val="-4"/>
                                    <w:sz w:val="18"/>
                                  </w:rPr>
                                </w:pPr>
                                <w:r>
                                  <w:rPr>
                                    <w:rFonts w:hint="eastAsia"/>
                                    <w:position w:val="-4"/>
                                    <w:sz w:val="18"/>
                                  </w:rPr>
                                  <w:t>（</w:t>
                                </w:r>
                                <w:r>
                                  <w:rPr>
                                    <w:rFonts w:hint="eastAsia"/>
                                    <w:position w:val="-4"/>
                                    <w:sz w:val="18"/>
                                  </w:rPr>
                                  <w:t>11</w:t>
                                </w:r>
                                <w:r>
                                  <w:rPr>
                                    <w:rFonts w:hint="eastAsia"/>
                                    <w:position w:val="-4"/>
                                    <w:sz w:val="18"/>
                                  </w:rPr>
                                  <w:t>）</w:t>
                                </w:r>
                                <w:r w:rsidRPr="003E0709">
                                  <w:rPr>
                                    <w:position w:val="-4"/>
                                    <w:sz w:val="18"/>
                                  </w:rPr>
                                  <w:t>学校間の連携・接続の推進</w:t>
                                </w:r>
                              </w:p>
                              <w:p w14:paraId="4B531F00" w14:textId="77777777" w:rsidR="00505814" w:rsidRPr="003E0709" w:rsidRDefault="00505814" w:rsidP="002D23D0">
                                <w:pPr>
                                  <w:rPr>
                                    <w:position w:val="-4"/>
                                    <w:sz w:val="18"/>
                                  </w:rPr>
                                </w:pPr>
                                <w:r>
                                  <w:rPr>
                                    <w:rFonts w:hint="eastAsia"/>
                                    <w:position w:val="-4"/>
                                    <w:sz w:val="18"/>
                                  </w:rPr>
                                  <w:t>（</w:t>
                                </w:r>
                                <w:r>
                                  <w:rPr>
                                    <w:rFonts w:hint="eastAsia"/>
                                    <w:position w:val="-4"/>
                                    <w:sz w:val="18"/>
                                  </w:rPr>
                                  <w:t>12</w:t>
                                </w:r>
                                <w:r>
                                  <w:rPr>
                                    <w:rFonts w:hint="eastAsia"/>
                                    <w:position w:val="-4"/>
                                    <w:sz w:val="18"/>
                                  </w:rPr>
                                  <w:t>）</w:t>
                                </w:r>
                                <w:r w:rsidRPr="003E0709">
                                  <w:rPr>
                                    <w:position w:val="-4"/>
                                    <w:sz w:val="18"/>
                                  </w:rPr>
                                  <w:t>学校組織の活性化</w:t>
                                </w:r>
                              </w:p>
                              <w:p w14:paraId="4ED914BF" w14:textId="77777777" w:rsidR="00505814" w:rsidRPr="00C95385" w:rsidRDefault="00505814" w:rsidP="002D23D0">
                                <w:pPr>
                                  <w:rPr>
                                    <w:rFonts w:ascii="ＭＳ 明朝" w:hAnsi="ＭＳ 明朝"/>
                                    <w:color w:val="000000" w:themeColor="text1"/>
                                    <w:position w:val="-10"/>
                                  </w:rPr>
                                </w:pPr>
                                <w:r>
                                  <w:rPr>
                                    <w:rFonts w:hint="eastAsia"/>
                                    <w:position w:val="-4"/>
                                    <w:sz w:val="18"/>
                                  </w:rPr>
                                  <w:t>（</w:t>
                                </w:r>
                                <w:r>
                                  <w:rPr>
                                    <w:rFonts w:hint="eastAsia"/>
                                    <w:position w:val="-4"/>
                                    <w:sz w:val="18"/>
                                  </w:rPr>
                                  <w:t>13</w:t>
                                </w:r>
                                <w:r>
                                  <w:rPr>
                                    <w:rFonts w:hint="eastAsia"/>
                                    <w:position w:val="-4"/>
                                    <w:sz w:val="18"/>
                                  </w:rPr>
                                  <w:t>）</w:t>
                                </w:r>
                                <w:r w:rsidRPr="003E0709">
                                  <w:rPr>
                                    <w:position w:val="-4"/>
                                    <w:sz w:val="18"/>
                                  </w:rPr>
                                  <w:t>“</w:t>
                                </w:r>
                                <w:r w:rsidRPr="003E0709">
                                  <w:rPr>
                                    <w:position w:val="-4"/>
                                    <w:sz w:val="18"/>
                                  </w:rPr>
                                  <w:t>信頼される開かれた学校</w:t>
                                </w:r>
                                <w:r w:rsidRPr="003E0709">
                                  <w:rPr>
                                    <w:position w:val="-4"/>
                                    <w:sz w:val="18"/>
                                  </w:rPr>
                                  <w:t>”</w:t>
                                </w:r>
                                <w:r w:rsidRPr="003E0709">
                                  <w:rPr>
                                    <w:position w:val="-4"/>
                                    <w:sz w:val="18"/>
                                  </w:rPr>
                                  <w:t>づくり</w:t>
                                </w:r>
                              </w:p>
                            </w:txbxContent>
                          </wps:txbx>
                          <wps:bodyPr rot="0" vert="horz" wrap="square" lIns="74295" tIns="8890" rIns="74295" bIns="8890" anchor="t" anchorCtr="0" upright="1">
                            <a:noAutofit/>
                          </wps:bodyPr>
                        </wps:wsp>
                        <wps:wsp>
                          <wps:cNvPr id="491" name="角丸四角形 491"/>
                          <wps:cNvSpPr>
                            <a:spLocks noChangeArrowheads="1"/>
                          </wps:cNvSpPr>
                          <wps:spPr bwMode="auto">
                            <a:xfrm>
                              <a:off x="2006221" y="180975"/>
                              <a:ext cx="1661795" cy="251460"/>
                            </a:xfrm>
                            <a:prstGeom prst="roundRect">
                              <a:avLst>
                                <a:gd name="adj" fmla="val 34134"/>
                              </a:avLst>
                            </a:prstGeom>
                            <a:solidFill>
                              <a:srgbClr val="FFFFFF"/>
                            </a:solidFill>
                            <a:ln w="9525">
                              <a:solidFill>
                                <a:srgbClr val="000000"/>
                              </a:solidFill>
                              <a:round/>
                              <a:headEnd/>
                              <a:tailEnd/>
                            </a:ln>
                          </wps:spPr>
                          <wps:txbx>
                            <w:txbxContent>
                              <w:p w14:paraId="3A4B407E" w14:textId="77777777" w:rsidR="00505814" w:rsidRPr="00D96841" w:rsidRDefault="00505814" w:rsidP="002D23D0">
                                <w:pPr>
                                  <w:spacing w:line="0" w:lineRule="atLeast"/>
                                  <w:jc w:val="center"/>
                                  <w:rPr>
                                    <w:sz w:val="24"/>
                                    <w:szCs w:val="24"/>
                                  </w:rPr>
                                </w:pPr>
                                <w:r w:rsidRPr="00D96841">
                                  <w:rPr>
                                    <w:sz w:val="24"/>
                                    <w:szCs w:val="24"/>
                                  </w:rPr>
                                  <w:t>教育課程の実践</w:t>
                                </w:r>
                              </w:p>
                            </w:txbxContent>
                          </wps:txbx>
                          <wps:bodyPr rot="0" vert="horz" wrap="square" lIns="74295" tIns="8890" rIns="74295" bIns="8890" anchor="t" anchorCtr="0" upright="1">
                            <a:noAutofit/>
                          </wps:bodyPr>
                        </wps:wsp>
                      </wpg:grpSp>
                      <wpg:grpSp>
                        <wpg:cNvPr id="11" name="グループ化 11"/>
                        <wpg:cNvGrpSpPr/>
                        <wpg:grpSpPr>
                          <a:xfrm>
                            <a:off x="0" y="3187320"/>
                            <a:ext cx="6752601" cy="1137119"/>
                            <a:chOff x="0" y="266700"/>
                            <a:chExt cx="6752601" cy="1137119"/>
                          </a:xfrm>
                        </wpg:grpSpPr>
                        <wps:wsp>
                          <wps:cNvPr id="490" name="正方形/長方形 490"/>
                          <wps:cNvSpPr>
                            <a:spLocks noChangeArrowheads="1"/>
                          </wps:cNvSpPr>
                          <wps:spPr bwMode="auto">
                            <a:xfrm>
                              <a:off x="0" y="410447"/>
                              <a:ext cx="6752601" cy="993372"/>
                            </a:xfrm>
                            <a:prstGeom prst="rect">
                              <a:avLst/>
                            </a:prstGeom>
                            <a:solidFill>
                              <a:srgbClr val="FFFFFF"/>
                            </a:solidFill>
                            <a:ln w="9525">
                              <a:solidFill>
                                <a:srgbClr val="000000"/>
                              </a:solidFill>
                              <a:miter lim="800000"/>
                              <a:headEnd/>
                              <a:tailEnd/>
                            </a:ln>
                          </wps:spPr>
                          <wps:txbx>
                            <w:txbxContent>
                              <w:p w14:paraId="3CB75F3F" w14:textId="77777777" w:rsidR="00505814" w:rsidRPr="006A60BC" w:rsidRDefault="00505814" w:rsidP="002B6C36">
                                <w:pPr>
                                  <w:spacing w:line="0" w:lineRule="atLeast"/>
                                  <w:rPr>
                                    <w:position w:val="-4"/>
                                    <w:sz w:val="24"/>
                                    <w:szCs w:val="24"/>
                                  </w:rPr>
                                </w:pPr>
                              </w:p>
                              <w:p w14:paraId="61CDBC0A" w14:textId="5F2D5942" w:rsidR="00505814" w:rsidRPr="00531B48" w:rsidRDefault="00531B48" w:rsidP="00531B48">
                                <w:pPr>
                                  <w:pStyle w:val="aa"/>
                                  <w:numPr>
                                    <w:ilvl w:val="0"/>
                                    <w:numId w:val="24"/>
                                  </w:numPr>
                                  <w:spacing w:line="0" w:lineRule="atLeast"/>
                                  <w:ind w:leftChars="0"/>
                                  <w:rPr>
                                    <w:position w:val="-4"/>
                                    <w:sz w:val="20"/>
                                    <w:szCs w:val="20"/>
                                  </w:rPr>
                                </w:pPr>
                                <w:r>
                                  <w:rPr>
                                    <w:rFonts w:hint="eastAsia"/>
                                    <w:position w:val="-4"/>
                                    <w:sz w:val="20"/>
                                    <w:szCs w:val="20"/>
                                  </w:rPr>
                                  <w:t>理由・手順・基準を示して指導に当たり、基本的生活習慣の定着に取り組む。</w:t>
                                </w:r>
                              </w:p>
                              <w:p w14:paraId="2CB3C8C4" w14:textId="55A3D8E2" w:rsidR="00505814" w:rsidRPr="00531B48" w:rsidRDefault="00531B48" w:rsidP="00531B48">
                                <w:pPr>
                                  <w:pStyle w:val="aa"/>
                                  <w:numPr>
                                    <w:ilvl w:val="0"/>
                                    <w:numId w:val="24"/>
                                  </w:numPr>
                                  <w:spacing w:line="0" w:lineRule="atLeast"/>
                                  <w:ind w:leftChars="0"/>
                                  <w:rPr>
                                    <w:position w:val="-4"/>
                                    <w:sz w:val="20"/>
                                    <w:szCs w:val="20"/>
                                  </w:rPr>
                                </w:pPr>
                                <w:r>
                                  <w:rPr>
                                    <w:rFonts w:hint="eastAsia"/>
                                    <w:position w:val="-4"/>
                                    <w:sz w:val="20"/>
                                    <w:szCs w:val="20"/>
                                  </w:rPr>
                                  <w:t>「単元計画の充実」と「生徒の変容につながる授業実践」を行い、生徒の資質・能力を高める。</w:t>
                                </w:r>
                              </w:p>
                              <w:p w14:paraId="45DFA061" w14:textId="1DF45992" w:rsidR="00505814" w:rsidRPr="00531B48" w:rsidRDefault="00531B48" w:rsidP="00531B48">
                                <w:pPr>
                                  <w:pStyle w:val="aa"/>
                                  <w:numPr>
                                    <w:ilvl w:val="0"/>
                                    <w:numId w:val="24"/>
                                  </w:numPr>
                                  <w:spacing w:line="0" w:lineRule="atLeast"/>
                                  <w:ind w:leftChars="0"/>
                                  <w:rPr>
                                    <w:position w:val="-4"/>
                                    <w:sz w:val="20"/>
                                    <w:szCs w:val="20"/>
                                  </w:rPr>
                                </w:pPr>
                                <w:r>
                                  <w:rPr>
                                    <w:rFonts w:hint="eastAsia"/>
                                    <w:position w:val="-4"/>
                                    <w:sz w:val="20"/>
                                    <w:szCs w:val="20"/>
                                  </w:rPr>
                                  <w:t>「思いやりの心」、「正義感」、「補完性」を育て、いじめのない学校づくりを進める。</w:t>
                                </w:r>
                              </w:p>
                              <w:p w14:paraId="2F188E78" w14:textId="78132700" w:rsidR="00505814" w:rsidRPr="00531B48" w:rsidRDefault="00531B48" w:rsidP="00531B48">
                                <w:pPr>
                                  <w:pStyle w:val="aa"/>
                                  <w:numPr>
                                    <w:ilvl w:val="0"/>
                                    <w:numId w:val="24"/>
                                  </w:numPr>
                                  <w:spacing w:line="0" w:lineRule="atLeast"/>
                                  <w:ind w:leftChars="0"/>
                                  <w:rPr>
                                    <w:position w:val="-4"/>
                                    <w:sz w:val="20"/>
                                    <w:szCs w:val="20"/>
                                  </w:rPr>
                                </w:pPr>
                                <w:r>
                                  <w:rPr>
                                    <w:rFonts w:hint="eastAsia"/>
                                    <w:position w:val="-4"/>
                                    <w:sz w:val="20"/>
                                    <w:szCs w:val="20"/>
                                  </w:rPr>
                                  <w:t>委員会活動や学校行事、部活動を通してリーダーシップ、フォロワーシップ、責任感を育てる。</w:t>
                                </w:r>
                              </w:p>
                            </w:txbxContent>
                          </wps:txbx>
                          <wps:bodyPr rot="0" vert="horz" wrap="square" lIns="74295" tIns="8890" rIns="74295" bIns="8890" anchor="t" anchorCtr="0" upright="1">
                            <a:noAutofit/>
                          </wps:bodyPr>
                        </wps:wsp>
                        <wps:wsp>
                          <wps:cNvPr id="489" name="角丸四角形 489"/>
                          <wps:cNvSpPr>
                            <a:spLocks noChangeArrowheads="1"/>
                          </wps:cNvSpPr>
                          <wps:spPr bwMode="auto">
                            <a:xfrm>
                              <a:off x="2436297" y="266700"/>
                              <a:ext cx="1481455" cy="251460"/>
                            </a:xfrm>
                            <a:prstGeom prst="roundRect">
                              <a:avLst>
                                <a:gd name="adj" fmla="val 33464"/>
                              </a:avLst>
                            </a:prstGeom>
                            <a:solidFill>
                              <a:srgbClr val="FFFFFF"/>
                            </a:solidFill>
                            <a:ln w="9525">
                              <a:solidFill>
                                <a:srgbClr val="000000"/>
                              </a:solidFill>
                              <a:round/>
                              <a:headEnd/>
                              <a:tailEnd/>
                            </a:ln>
                          </wps:spPr>
                          <wps:txbx>
                            <w:txbxContent>
                              <w:p w14:paraId="12941AF6" w14:textId="12CCD410" w:rsidR="00505814" w:rsidRPr="003E0709" w:rsidRDefault="00505814" w:rsidP="002D23D0">
                                <w:pPr>
                                  <w:spacing w:line="0" w:lineRule="atLeast"/>
                                  <w:jc w:val="center"/>
                                  <w:rPr>
                                    <w:sz w:val="24"/>
                                    <w:szCs w:val="24"/>
                                  </w:rPr>
                                </w:pPr>
                                <w:r w:rsidRPr="003E0709">
                                  <w:rPr>
                                    <w:sz w:val="24"/>
                                    <w:szCs w:val="24"/>
                                  </w:rPr>
                                  <w:t>重点</w:t>
                                </w:r>
                                <w:r w:rsidR="00531B48">
                                  <w:rPr>
                                    <w:rFonts w:hint="eastAsia"/>
                                    <w:sz w:val="24"/>
                                    <w:szCs w:val="24"/>
                                  </w:rPr>
                                  <w:t>の具体</w:t>
                                </w:r>
                              </w:p>
                            </w:txbxContent>
                          </wps:txbx>
                          <wps:bodyPr rot="0" vert="horz" wrap="square" lIns="74295" tIns="8890" rIns="74295" bIns="8890" anchor="t" anchorCtr="0" upright="1">
                            <a:noAutofit/>
                          </wps:bodyPr>
                        </wps:wsp>
                      </wpg:grpSp>
                      <wpg:grpSp>
                        <wpg:cNvPr id="8" name="グループ化 8"/>
                        <wpg:cNvGrpSpPr/>
                        <wpg:grpSpPr>
                          <a:xfrm>
                            <a:off x="95534" y="0"/>
                            <a:ext cx="6556638" cy="1317025"/>
                            <a:chOff x="0" y="0"/>
                            <a:chExt cx="6556638" cy="1317025"/>
                          </a:xfrm>
                        </wpg:grpSpPr>
                        <wps:wsp>
                          <wps:cNvPr id="3" name="直線コネクタ 3"/>
                          <wps:cNvCnPr/>
                          <wps:spPr>
                            <a:xfrm>
                              <a:off x="1408064" y="718056"/>
                              <a:ext cx="3857625" cy="6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4" name="正方形/長方形 484"/>
                          <wps:cNvSpPr>
                            <a:spLocks noChangeArrowheads="1"/>
                          </wps:cNvSpPr>
                          <wps:spPr bwMode="auto">
                            <a:xfrm>
                              <a:off x="0" y="129025"/>
                              <a:ext cx="1620000" cy="1188000"/>
                            </a:xfrm>
                            <a:prstGeom prst="rect">
                              <a:avLst/>
                            </a:prstGeom>
                            <a:solidFill>
                              <a:srgbClr val="FFFFFF"/>
                            </a:solidFill>
                            <a:ln w="9525">
                              <a:solidFill>
                                <a:srgbClr val="000000"/>
                              </a:solidFill>
                              <a:miter lim="800000"/>
                              <a:headEnd/>
                              <a:tailEnd/>
                            </a:ln>
                          </wps:spPr>
                          <wps:txbx>
                            <w:txbxContent>
                              <w:p w14:paraId="2C143E1D" w14:textId="77777777" w:rsidR="00505814" w:rsidRPr="00D16565" w:rsidRDefault="00505814" w:rsidP="002D23D0">
                                <w:pPr>
                                  <w:spacing w:line="239" w:lineRule="exact"/>
                                  <w:rPr>
                                    <w:rFonts w:asciiTheme="majorEastAsia" w:eastAsiaTheme="majorEastAsia" w:hAnsiTheme="majorEastAsia"/>
                                    <w:b/>
                                    <w:sz w:val="18"/>
                                  </w:rPr>
                                </w:pPr>
                                <w:r w:rsidRPr="00D16565">
                                  <w:rPr>
                                    <w:rFonts w:asciiTheme="majorEastAsia" w:eastAsiaTheme="majorEastAsia" w:hAnsiTheme="majorEastAsia"/>
                                    <w:b/>
                                    <w:sz w:val="20"/>
                                  </w:rPr>
                                  <w:t>（教育の動向）</w:t>
                                </w:r>
                              </w:p>
                              <w:p w14:paraId="1F9FB84D" w14:textId="77777777" w:rsidR="00505814" w:rsidRPr="00D16565" w:rsidRDefault="00505814" w:rsidP="002D23D0">
                                <w:pPr>
                                  <w:spacing w:line="240" w:lineRule="exact"/>
                                  <w:rPr>
                                    <w:rFonts w:asciiTheme="minorEastAsia" w:hAnsiTheme="minorEastAsia"/>
                                    <w:sz w:val="18"/>
                                  </w:rPr>
                                </w:pPr>
                                <w:r w:rsidRPr="00D16565">
                                  <w:rPr>
                                    <w:rFonts w:asciiTheme="minorEastAsia" w:hAnsiTheme="minorEastAsia"/>
                                    <w:sz w:val="18"/>
                                  </w:rPr>
                                  <w:t>・教育基本法の改正</w:t>
                                </w:r>
                              </w:p>
                              <w:p w14:paraId="4D6E2CAD" w14:textId="77777777" w:rsidR="00505814" w:rsidRPr="00D16565" w:rsidRDefault="00505814" w:rsidP="002D23D0">
                                <w:pPr>
                                  <w:spacing w:line="240" w:lineRule="exact"/>
                                  <w:rPr>
                                    <w:rFonts w:asciiTheme="minorEastAsia" w:hAnsiTheme="minorEastAsia"/>
                                    <w:sz w:val="18"/>
                                  </w:rPr>
                                </w:pPr>
                                <w:r w:rsidRPr="00D16565">
                                  <w:rPr>
                                    <w:rFonts w:asciiTheme="minorEastAsia" w:hAnsiTheme="minorEastAsia"/>
                                    <w:sz w:val="18"/>
                                  </w:rPr>
                                  <w:t>・学校教育法の改正</w:t>
                                </w:r>
                              </w:p>
                              <w:p w14:paraId="16B4C65C" w14:textId="77777777" w:rsidR="00505814" w:rsidRPr="00D16565" w:rsidRDefault="00505814" w:rsidP="002D23D0">
                                <w:pPr>
                                  <w:spacing w:line="240" w:lineRule="exact"/>
                                  <w:rPr>
                                    <w:rFonts w:asciiTheme="minorEastAsia" w:hAnsiTheme="minorEastAsia"/>
                                    <w:sz w:val="18"/>
                                  </w:rPr>
                                </w:pPr>
                                <w:r w:rsidRPr="00D16565">
                                  <w:rPr>
                                    <w:rFonts w:asciiTheme="minorEastAsia" w:hAnsiTheme="minorEastAsia"/>
                                    <w:sz w:val="18"/>
                                  </w:rPr>
                                  <w:t>・学習指導要領の改訂</w:t>
                                </w:r>
                              </w:p>
                              <w:p w14:paraId="302A8546" w14:textId="77777777" w:rsidR="00505814" w:rsidRPr="00D16565" w:rsidRDefault="00505814" w:rsidP="002D23D0">
                                <w:pPr>
                                  <w:spacing w:line="240" w:lineRule="exact"/>
                                  <w:rPr>
                                    <w:rFonts w:asciiTheme="minorEastAsia" w:hAnsiTheme="minorEastAsia"/>
                                    <w:sz w:val="18"/>
                                  </w:rPr>
                                </w:pPr>
                                <w:r w:rsidRPr="00D16565">
                                  <w:rPr>
                                    <w:rFonts w:asciiTheme="minorEastAsia" w:hAnsiTheme="minorEastAsia"/>
                                    <w:sz w:val="18"/>
                                  </w:rPr>
                                  <w:t>・「知識基盤社会」</w:t>
                                </w:r>
                              </w:p>
                              <w:p w14:paraId="6A479DB4" w14:textId="77777777" w:rsidR="00505814" w:rsidRPr="00D16565" w:rsidRDefault="00505814" w:rsidP="002D23D0">
                                <w:pPr>
                                  <w:spacing w:line="240" w:lineRule="exact"/>
                                  <w:rPr>
                                    <w:rFonts w:asciiTheme="minorEastAsia" w:hAnsiTheme="minorEastAsia"/>
                                    <w:sz w:val="18"/>
                                  </w:rPr>
                                </w:pPr>
                                <w:r w:rsidRPr="00D16565">
                                  <w:rPr>
                                    <w:rFonts w:asciiTheme="minorEastAsia" w:hAnsiTheme="minorEastAsia"/>
                                    <w:sz w:val="18"/>
                                  </w:rPr>
                                  <w:t>・「生きる力」</w:t>
                                </w:r>
                              </w:p>
                              <w:p w14:paraId="5879E2F9" w14:textId="77777777" w:rsidR="00505814" w:rsidRPr="00D16565" w:rsidRDefault="00505814" w:rsidP="002D23D0">
                                <w:pPr>
                                  <w:spacing w:line="240" w:lineRule="exact"/>
                                  <w:rPr>
                                    <w:rFonts w:asciiTheme="minorEastAsia" w:hAnsiTheme="minorEastAsia"/>
                                    <w:sz w:val="18"/>
                                  </w:rPr>
                                </w:pPr>
                                <w:r w:rsidRPr="00D16565">
                                  <w:rPr>
                                    <w:rFonts w:asciiTheme="minorEastAsia" w:hAnsiTheme="minorEastAsia"/>
                                    <w:sz w:val="18"/>
                                  </w:rPr>
                                  <w:t>・「学校の説明責任」</w:t>
                                </w:r>
                              </w:p>
                            </w:txbxContent>
                          </wps:txbx>
                          <wps:bodyPr rot="0" vert="horz" wrap="square" lIns="74295" tIns="8890" rIns="74295" bIns="8890" anchor="t" anchorCtr="0" upright="1">
                            <a:noAutofit/>
                          </wps:bodyPr>
                        </wps:wsp>
                        <wps:wsp>
                          <wps:cNvPr id="487" name="正方形/長方形 487"/>
                          <wps:cNvSpPr>
                            <a:spLocks noChangeArrowheads="1"/>
                          </wps:cNvSpPr>
                          <wps:spPr bwMode="auto">
                            <a:xfrm>
                              <a:off x="4936638" y="129025"/>
                              <a:ext cx="1620000" cy="1188000"/>
                            </a:xfrm>
                            <a:prstGeom prst="rect">
                              <a:avLst/>
                            </a:prstGeom>
                            <a:solidFill>
                              <a:srgbClr val="FFFFFF"/>
                            </a:solidFill>
                            <a:ln w="9525">
                              <a:solidFill>
                                <a:srgbClr val="000000"/>
                              </a:solidFill>
                              <a:miter lim="800000"/>
                              <a:headEnd/>
                              <a:tailEnd/>
                            </a:ln>
                          </wps:spPr>
                          <wps:txbx>
                            <w:txbxContent>
                              <w:p w14:paraId="00E0405D" w14:textId="77777777" w:rsidR="00505814" w:rsidRPr="00D16565" w:rsidRDefault="00505814" w:rsidP="002D23D0">
                                <w:pPr>
                                  <w:rPr>
                                    <w:rFonts w:asciiTheme="majorEastAsia" w:eastAsiaTheme="majorEastAsia" w:hAnsiTheme="majorEastAsia"/>
                                    <w:b/>
                                    <w:sz w:val="20"/>
                                  </w:rPr>
                                </w:pPr>
                                <w:r w:rsidRPr="00D16565">
                                  <w:rPr>
                                    <w:rFonts w:asciiTheme="majorEastAsia" w:eastAsiaTheme="majorEastAsia" w:hAnsiTheme="majorEastAsia"/>
                                    <w:b/>
                                    <w:sz w:val="20"/>
                                  </w:rPr>
                                  <w:t>（地域や生徒の実態）</w:t>
                                </w:r>
                              </w:p>
                              <w:p w14:paraId="3611D301" w14:textId="77777777" w:rsidR="00505814" w:rsidRPr="00D16565" w:rsidRDefault="00505814" w:rsidP="002D23D0">
                                <w:pPr>
                                  <w:jc w:val="left"/>
                                  <w:rPr>
                                    <w:sz w:val="18"/>
                                  </w:rPr>
                                </w:pPr>
                                <w:r w:rsidRPr="00D16565">
                                  <w:rPr>
                                    <w:sz w:val="18"/>
                                  </w:rPr>
                                  <w:t>・支援を惜しまず、</w:t>
                                </w:r>
                              </w:p>
                              <w:p w14:paraId="64D88F13" w14:textId="77777777" w:rsidR="00505814" w:rsidRPr="00D16565" w:rsidRDefault="00505814" w:rsidP="002D23D0">
                                <w:pPr>
                                  <w:ind w:firstLineChars="100" w:firstLine="180"/>
                                  <w:jc w:val="left"/>
                                  <w:rPr>
                                    <w:sz w:val="18"/>
                                  </w:rPr>
                                </w:pPr>
                                <w:r w:rsidRPr="00D16565">
                                  <w:rPr>
                                    <w:sz w:val="18"/>
                                  </w:rPr>
                                  <w:t>協力的な地域</w:t>
                                </w:r>
                              </w:p>
                              <w:p w14:paraId="62F5BCAB" w14:textId="77777777" w:rsidR="00505814" w:rsidRPr="00D16565" w:rsidRDefault="00505814" w:rsidP="002D23D0">
                                <w:pPr>
                                  <w:jc w:val="left"/>
                                  <w:rPr>
                                    <w:sz w:val="18"/>
                                  </w:rPr>
                                </w:pPr>
                                <w:r w:rsidRPr="00D16565">
                                  <w:rPr>
                                    <w:sz w:val="18"/>
                                  </w:rPr>
                                  <w:t>・挨拶ができる生徒</w:t>
                                </w:r>
                              </w:p>
                              <w:p w14:paraId="0853D420" w14:textId="77777777" w:rsidR="00505814" w:rsidRPr="00D16565" w:rsidRDefault="00505814" w:rsidP="002D23D0">
                                <w:pPr>
                                  <w:jc w:val="left"/>
                                  <w:rPr>
                                    <w:sz w:val="18"/>
                                  </w:rPr>
                                </w:pPr>
                                <w:r w:rsidRPr="00D16565">
                                  <w:rPr>
                                    <w:sz w:val="18"/>
                                  </w:rPr>
                                  <w:t>・礼儀正しい生徒</w:t>
                                </w:r>
                              </w:p>
                              <w:p w14:paraId="12FD8799" w14:textId="77777777" w:rsidR="00505814" w:rsidRPr="00D16565" w:rsidRDefault="00505814" w:rsidP="002D23D0">
                                <w:pPr>
                                  <w:jc w:val="left"/>
                                  <w:rPr>
                                    <w:sz w:val="18"/>
                                  </w:rPr>
                                </w:pPr>
                                <w:r w:rsidRPr="00D16565">
                                  <w:rPr>
                                    <w:sz w:val="18"/>
                                  </w:rPr>
                                  <w:t>・</w:t>
                                </w:r>
                                <w:r w:rsidRPr="00D16565">
                                  <w:rPr>
                                    <w:spacing w:val="-4"/>
                                    <w:sz w:val="18"/>
                                  </w:rPr>
                                  <w:t>協力･協働できる生徒</w:t>
                                </w:r>
                              </w:p>
                              <w:p w14:paraId="2347C65C" w14:textId="77777777" w:rsidR="00505814" w:rsidRDefault="00505814" w:rsidP="002D23D0">
                                <w:pPr>
                                  <w:spacing w:line="239" w:lineRule="exact"/>
                                </w:pPr>
                                <w:r>
                                  <w:t xml:space="preserve">                 </w:t>
                                </w:r>
                              </w:p>
                            </w:txbxContent>
                          </wps:txbx>
                          <wps:bodyPr rot="0" vert="horz" wrap="square" lIns="74295" tIns="8890" rIns="74295" bIns="8890" anchor="t" anchorCtr="0" upright="1">
                            <a:noAutofit/>
                          </wps:bodyPr>
                        </wps:wsp>
                        <wpg:grpSp>
                          <wpg:cNvPr id="2" name="グループ化 2"/>
                          <wpg:cNvGrpSpPr/>
                          <wpg:grpSpPr>
                            <a:xfrm>
                              <a:off x="1699774" y="0"/>
                              <a:ext cx="3156668" cy="1315221"/>
                              <a:chOff x="0" y="0"/>
                              <a:chExt cx="3156668" cy="1315221"/>
                            </a:xfrm>
                          </wpg:grpSpPr>
                          <wps:wsp>
                            <wps:cNvPr id="486" name="正方形/長方形 486"/>
                            <wps:cNvSpPr>
                              <a:spLocks noChangeArrowheads="1"/>
                            </wps:cNvSpPr>
                            <wps:spPr bwMode="auto">
                              <a:xfrm>
                                <a:off x="0" y="127221"/>
                                <a:ext cx="3156668" cy="1188000"/>
                              </a:xfrm>
                              <a:prstGeom prst="rect">
                                <a:avLst/>
                              </a:prstGeom>
                              <a:solidFill>
                                <a:srgbClr val="FFFFFF"/>
                              </a:solidFill>
                              <a:ln w="9525">
                                <a:solidFill>
                                  <a:srgbClr val="000000"/>
                                </a:solidFill>
                                <a:miter lim="800000"/>
                                <a:headEnd/>
                                <a:tailEnd/>
                              </a:ln>
                            </wps:spPr>
                            <wps:txbx>
                              <w:txbxContent>
                                <w:p w14:paraId="4FDDE746" w14:textId="77777777" w:rsidR="00505814" w:rsidRDefault="00505814" w:rsidP="002D23D0">
                                  <w:pPr>
                                    <w:rPr>
                                      <w:b/>
                                      <w:position w:val="-4"/>
                                      <w:sz w:val="18"/>
                                    </w:rPr>
                                  </w:pPr>
                                </w:p>
                                <w:p w14:paraId="0EFE4711" w14:textId="77777777" w:rsidR="00505814" w:rsidRPr="00396AA5" w:rsidRDefault="00505814" w:rsidP="002D23D0">
                                  <w:pPr>
                                    <w:jc w:val="center"/>
                                    <w:rPr>
                                      <w:sz w:val="18"/>
                                    </w:rPr>
                                  </w:pPr>
                                  <w:r w:rsidRPr="00396AA5">
                                    <w:rPr>
                                      <w:b/>
                                      <w:position w:val="-4"/>
                                      <w:sz w:val="18"/>
                                    </w:rPr>
                                    <w:t>『頑張れ北中』のもとに、みんなで生きぬく力を養う</w:t>
                                  </w:r>
                                </w:p>
                                <w:p w14:paraId="4BF91A76" w14:textId="77777777" w:rsidR="00505814" w:rsidRPr="00396AA5" w:rsidRDefault="00505814" w:rsidP="002D23D0">
                                  <w:pPr>
                                    <w:rPr>
                                      <w:sz w:val="18"/>
                                    </w:rPr>
                                  </w:pPr>
                                  <w:r w:rsidRPr="00396AA5">
                                    <w:rPr>
                                      <w:position w:val="-4"/>
                                      <w:sz w:val="18"/>
                                    </w:rPr>
                                    <w:t>１．</w:t>
                                  </w:r>
                                  <w:r w:rsidRPr="00396AA5">
                                    <w:rPr>
                                      <w:position w:val="-4"/>
                                      <w:sz w:val="18"/>
                                    </w:rPr>
                                    <w:t xml:space="preserve"> </w:t>
                                  </w:r>
                                  <w:r w:rsidRPr="00396AA5">
                                    <w:rPr>
                                      <w:position w:val="-4"/>
                                      <w:sz w:val="18"/>
                                    </w:rPr>
                                    <w:t>自らすすんで学び、真理を探求する生徒　　（知）</w:t>
                                  </w:r>
                                </w:p>
                                <w:p w14:paraId="2E78FF0E" w14:textId="77777777" w:rsidR="00505814" w:rsidRPr="00396AA5" w:rsidRDefault="00505814" w:rsidP="002D23D0">
                                  <w:pPr>
                                    <w:rPr>
                                      <w:sz w:val="18"/>
                                    </w:rPr>
                                  </w:pPr>
                                  <w:r w:rsidRPr="00396AA5">
                                    <w:rPr>
                                      <w:position w:val="-4"/>
                                      <w:sz w:val="18"/>
                                    </w:rPr>
                                    <w:t>２．</w:t>
                                  </w:r>
                                  <w:r w:rsidRPr="00396AA5">
                                    <w:rPr>
                                      <w:position w:val="-4"/>
                                      <w:sz w:val="18"/>
                                    </w:rPr>
                                    <w:t xml:space="preserve"> </w:t>
                                  </w:r>
                                  <w:r w:rsidRPr="00396AA5">
                                    <w:rPr>
                                      <w:position w:val="-4"/>
                                      <w:sz w:val="18"/>
                                    </w:rPr>
                                    <w:t>美しいものに感動し、豊かな心をもつ生徒　（情）</w:t>
                                  </w:r>
                                </w:p>
                                <w:p w14:paraId="72DD7BEC" w14:textId="77777777" w:rsidR="00505814" w:rsidRPr="00396AA5" w:rsidRDefault="00505814" w:rsidP="002D23D0">
                                  <w:pPr>
                                    <w:rPr>
                                      <w:position w:val="-4"/>
                                      <w:sz w:val="18"/>
                                    </w:rPr>
                                  </w:pPr>
                                  <w:r w:rsidRPr="00396AA5">
                                    <w:rPr>
                                      <w:position w:val="-4"/>
                                      <w:sz w:val="18"/>
                                    </w:rPr>
                                    <w:t>３．</w:t>
                                  </w:r>
                                  <w:r w:rsidRPr="00396AA5">
                                    <w:rPr>
                                      <w:position w:val="-4"/>
                                      <w:sz w:val="18"/>
                                    </w:rPr>
                                    <w:t xml:space="preserve"> </w:t>
                                  </w:r>
                                  <w:r w:rsidRPr="00396AA5">
                                    <w:rPr>
                                      <w:position w:val="-4"/>
                                      <w:sz w:val="18"/>
                                    </w:rPr>
                                    <w:t>強い意志をもち、実践を重んずる生徒　　　（意）</w:t>
                                  </w:r>
                                </w:p>
                                <w:p w14:paraId="35E803A6" w14:textId="77777777" w:rsidR="00505814" w:rsidRPr="00396AA5" w:rsidRDefault="00505814" w:rsidP="002D23D0">
                                  <w:pPr>
                                    <w:rPr>
                                      <w:sz w:val="18"/>
                                    </w:rPr>
                                  </w:pPr>
                                  <w:r w:rsidRPr="00396AA5">
                                    <w:rPr>
                                      <w:position w:val="-4"/>
                                      <w:sz w:val="18"/>
                                    </w:rPr>
                                    <w:t>４．</w:t>
                                  </w:r>
                                  <w:r w:rsidRPr="00396AA5">
                                    <w:rPr>
                                      <w:position w:val="-4"/>
                                      <w:sz w:val="18"/>
                                    </w:rPr>
                                    <w:t xml:space="preserve"> </w:t>
                                  </w:r>
                                  <w:r w:rsidRPr="00396AA5">
                                    <w:rPr>
                                      <w:position w:val="-4"/>
                                      <w:sz w:val="18"/>
                                    </w:rPr>
                                    <w:t>たくましく体をきたえ、働く喜びを知る生徒（体）</w:t>
                                  </w:r>
                                </w:p>
                              </w:txbxContent>
                            </wps:txbx>
                            <wps:bodyPr rot="0" vert="horz" wrap="square" lIns="74295" tIns="8890" rIns="74295" bIns="8890" anchor="t" anchorCtr="0" upright="1">
                              <a:noAutofit/>
                            </wps:bodyPr>
                          </wps:wsp>
                          <wps:wsp>
                            <wps:cNvPr id="495" name="角丸四角形 495"/>
                            <wps:cNvSpPr>
                              <a:spLocks noChangeArrowheads="1"/>
                            </wps:cNvSpPr>
                            <wps:spPr bwMode="auto">
                              <a:xfrm>
                                <a:off x="615812" y="0"/>
                                <a:ext cx="1481455" cy="254441"/>
                              </a:xfrm>
                              <a:prstGeom prst="roundRect">
                                <a:avLst>
                                  <a:gd name="adj" fmla="val 34134"/>
                                </a:avLst>
                              </a:prstGeom>
                              <a:solidFill>
                                <a:schemeClr val="bg1"/>
                              </a:solidFill>
                              <a:ln w="9525">
                                <a:solidFill>
                                  <a:srgbClr val="000000"/>
                                </a:solidFill>
                                <a:round/>
                                <a:headEnd/>
                                <a:tailEnd/>
                              </a:ln>
                            </wps:spPr>
                            <wps:txbx>
                              <w:txbxContent>
                                <w:p w14:paraId="678B7ABD" w14:textId="77777777" w:rsidR="00505814" w:rsidRPr="00396AA5" w:rsidRDefault="00505814" w:rsidP="002D23D0">
                                  <w:pPr>
                                    <w:spacing w:line="0" w:lineRule="atLeast"/>
                                    <w:jc w:val="center"/>
                                    <w:rPr>
                                      <w:sz w:val="24"/>
                                    </w:rPr>
                                  </w:pPr>
                                  <w:r w:rsidRPr="00396AA5">
                                    <w:rPr>
                                      <w:sz w:val="24"/>
                                    </w:rPr>
                                    <w:t>学校の教育目標</w:t>
                                  </w:r>
                                </w:p>
                              </w:txbxContent>
                            </wps:txbx>
                            <wps:bodyPr rot="0" vert="horz" wrap="square" lIns="74295" tIns="8890" rIns="74295" bIns="8890" anchor="t" anchorCtr="0" upright="1">
                              <a:noAutofit/>
                            </wps:bodyPr>
                          </wps:wsp>
                        </wpg:grpSp>
                      </wpg:grpSp>
                      <wpg:grpSp>
                        <wpg:cNvPr id="10" name="グループ化 10"/>
                        <wpg:cNvGrpSpPr/>
                        <wpg:grpSpPr>
                          <a:xfrm>
                            <a:off x="1409702" y="1651379"/>
                            <a:ext cx="3473847" cy="1168078"/>
                            <a:chOff x="549893" y="0"/>
                            <a:chExt cx="3473847" cy="1168078"/>
                          </a:xfrm>
                        </wpg:grpSpPr>
                        <wps:wsp>
                          <wps:cNvPr id="485" name="正方形/長方形 485"/>
                          <wps:cNvSpPr>
                            <a:spLocks noChangeArrowheads="1"/>
                          </wps:cNvSpPr>
                          <wps:spPr bwMode="auto">
                            <a:xfrm>
                              <a:off x="549893" y="129024"/>
                              <a:ext cx="3473847" cy="1039054"/>
                            </a:xfrm>
                            <a:prstGeom prst="rect">
                              <a:avLst/>
                            </a:prstGeom>
                            <a:solidFill>
                              <a:srgbClr val="FFFFFF"/>
                            </a:solidFill>
                            <a:ln w="9525">
                              <a:solidFill>
                                <a:srgbClr val="000000"/>
                              </a:solidFill>
                              <a:miter lim="800000"/>
                              <a:headEnd/>
                              <a:tailEnd/>
                            </a:ln>
                          </wps:spPr>
                          <wps:txbx>
                            <w:txbxContent>
                              <w:p w14:paraId="635F6D15" w14:textId="77777777" w:rsidR="00505814" w:rsidRPr="00C95385" w:rsidRDefault="00505814" w:rsidP="002D23D0">
                                <w:pPr>
                                  <w:spacing w:line="0" w:lineRule="atLeast"/>
                                  <w:ind w:firstLineChars="100" w:firstLine="201"/>
                                  <w:rPr>
                                    <w:b/>
                                    <w:position w:val="-4"/>
                                    <w:sz w:val="20"/>
                                  </w:rPr>
                                </w:pPr>
                              </w:p>
                              <w:p w14:paraId="5EE89E29" w14:textId="725AA538" w:rsidR="00505814" w:rsidRPr="001975CD" w:rsidRDefault="00505814" w:rsidP="002D23D0">
                                <w:pPr>
                                  <w:spacing w:line="0" w:lineRule="atLeast"/>
                                  <w:ind w:firstLineChars="200" w:firstLine="402"/>
                                  <w:rPr>
                                    <w:b/>
                                    <w:position w:val="-4"/>
                                    <w:sz w:val="20"/>
                                    <w:szCs w:val="20"/>
                                  </w:rPr>
                                </w:pPr>
                                <w:r>
                                  <w:rPr>
                                    <w:rFonts w:hint="eastAsia"/>
                                    <w:b/>
                                    <w:position w:val="-4"/>
                                    <w:sz w:val="20"/>
                                    <w:szCs w:val="20"/>
                                  </w:rPr>
                                  <w:t>生徒</w:t>
                                </w:r>
                                <w:r w:rsidR="00483195">
                                  <w:rPr>
                                    <w:rFonts w:hint="eastAsia"/>
                                    <w:b/>
                                    <w:position w:val="-4"/>
                                    <w:sz w:val="20"/>
                                    <w:szCs w:val="20"/>
                                  </w:rPr>
                                  <w:t>の「変容」につながる教育活動の推進</w:t>
                                </w:r>
                              </w:p>
                              <w:p w14:paraId="24AC5A30" w14:textId="034EE9B0" w:rsidR="00483195" w:rsidRDefault="00505814" w:rsidP="002D23D0">
                                <w:pPr>
                                  <w:spacing w:line="0" w:lineRule="atLeast"/>
                                  <w:ind w:firstLineChars="200" w:firstLine="400"/>
                                  <w:rPr>
                                    <w:position w:val="-4"/>
                                    <w:sz w:val="20"/>
                                    <w:szCs w:val="20"/>
                                  </w:rPr>
                                </w:pPr>
                                <w:r w:rsidRPr="001975CD">
                                  <w:rPr>
                                    <w:position w:val="-4"/>
                                    <w:sz w:val="20"/>
                                    <w:szCs w:val="20"/>
                                  </w:rPr>
                                  <w:t>○</w:t>
                                </w:r>
                                <w:r>
                                  <w:rPr>
                                    <w:rFonts w:hint="eastAsia"/>
                                    <w:position w:val="-4"/>
                                    <w:sz w:val="20"/>
                                    <w:szCs w:val="20"/>
                                  </w:rPr>
                                  <w:t xml:space="preserve">　</w:t>
                                </w:r>
                                <w:r w:rsidR="00483195">
                                  <w:rPr>
                                    <w:rFonts w:hint="eastAsia"/>
                                    <w:position w:val="-4"/>
                                    <w:sz w:val="20"/>
                                    <w:szCs w:val="20"/>
                                  </w:rPr>
                                  <w:t>基本的生活習慣の育成</w:t>
                                </w:r>
                              </w:p>
                              <w:p w14:paraId="69744AC8" w14:textId="649EDC2D" w:rsidR="00505814" w:rsidRPr="00483195" w:rsidRDefault="00505814" w:rsidP="00483195">
                                <w:pPr>
                                  <w:spacing w:line="0" w:lineRule="atLeast"/>
                                  <w:ind w:firstLineChars="200" w:firstLine="400"/>
                                  <w:rPr>
                                    <w:position w:val="-4"/>
                                    <w:sz w:val="20"/>
                                    <w:szCs w:val="20"/>
                                  </w:rPr>
                                </w:pPr>
                                <w:r w:rsidRPr="001975CD">
                                  <w:rPr>
                                    <w:position w:val="-4"/>
                                    <w:sz w:val="20"/>
                                    <w:szCs w:val="20"/>
                                  </w:rPr>
                                  <w:t>○</w:t>
                                </w:r>
                                <w:r w:rsidR="00483195">
                                  <w:rPr>
                                    <w:rFonts w:hint="eastAsia"/>
                                    <w:position w:val="-4"/>
                                    <w:sz w:val="20"/>
                                    <w:szCs w:val="20"/>
                                  </w:rPr>
                                  <w:t xml:space="preserve">　授業づくり・学力づくり</w:t>
                                </w:r>
                              </w:p>
                              <w:p w14:paraId="2D65C55B" w14:textId="675B3BBD" w:rsidR="00505814" w:rsidRPr="001975CD" w:rsidRDefault="00505814" w:rsidP="002D23D0">
                                <w:pPr>
                                  <w:spacing w:line="0" w:lineRule="atLeast"/>
                                  <w:ind w:firstLineChars="200" w:firstLine="400"/>
                                  <w:rPr>
                                    <w:position w:val="-4"/>
                                    <w:sz w:val="20"/>
                                    <w:szCs w:val="20"/>
                                  </w:rPr>
                                </w:pPr>
                                <w:r w:rsidRPr="001975CD">
                                  <w:rPr>
                                    <w:position w:val="-4"/>
                                    <w:sz w:val="20"/>
                                    <w:szCs w:val="20"/>
                                  </w:rPr>
                                  <w:t>○</w:t>
                                </w:r>
                                <w:r>
                                  <w:rPr>
                                    <w:rFonts w:hint="eastAsia"/>
                                    <w:position w:val="-4"/>
                                    <w:sz w:val="20"/>
                                    <w:szCs w:val="20"/>
                                  </w:rPr>
                                  <w:t xml:space="preserve">　</w:t>
                                </w:r>
                                <w:r w:rsidR="00483195">
                                  <w:rPr>
                                    <w:rFonts w:hint="eastAsia"/>
                                    <w:position w:val="-4"/>
                                    <w:sz w:val="20"/>
                                    <w:szCs w:val="20"/>
                                  </w:rPr>
                                  <w:t>いじめのない学校づくり</w:t>
                                </w:r>
                              </w:p>
                              <w:p w14:paraId="345100B6" w14:textId="634007EA" w:rsidR="00505814" w:rsidRPr="001975CD" w:rsidRDefault="00505814" w:rsidP="002D23D0">
                                <w:pPr>
                                  <w:spacing w:line="0" w:lineRule="atLeast"/>
                                  <w:ind w:firstLineChars="200" w:firstLine="400"/>
                                  <w:rPr>
                                    <w:position w:val="-4"/>
                                    <w:sz w:val="20"/>
                                    <w:szCs w:val="20"/>
                                  </w:rPr>
                                </w:pPr>
                                <w:r w:rsidRPr="001975CD">
                                  <w:rPr>
                                    <w:position w:val="-4"/>
                                    <w:sz w:val="20"/>
                                    <w:szCs w:val="20"/>
                                  </w:rPr>
                                  <w:t>○</w:t>
                                </w:r>
                                <w:r>
                                  <w:rPr>
                                    <w:rFonts w:hint="eastAsia"/>
                                    <w:position w:val="-4"/>
                                    <w:sz w:val="20"/>
                                    <w:szCs w:val="20"/>
                                  </w:rPr>
                                  <w:t xml:space="preserve">　</w:t>
                                </w:r>
                                <w:r w:rsidR="00483195">
                                  <w:rPr>
                                    <w:rFonts w:hint="eastAsia"/>
                                    <w:position w:val="-4"/>
                                    <w:sz w:val="20"/>
                                    <w:szCs w:val="20"/>
                                  </w:rPr>
                                  <w:t>リーダーシップ、フォロワーシップ、責任感育成</w:t>
                                </w:r>
                              </w:p>
                            </w:txbxContent>
                          </wps:txbx>
                          <wps:bodyPr rot="0" vert="horz" wrap="square" lIns="74295" tIns="8890" rIns="74295" bIns="8890" anchor="t" anchorCtr="0" upright="1">
                            <a:noAutofit/>
                          </wps:bodyPr>
                        </wps:wsp>
                        <wps:wsp>
                          <wps:cNvPr id="488" name="角丸四角形 488"/>
                          <wps:cNvSpPr>
                            <a:spLocks noChangeArrowheads="1"/>
                          </wps:cNvSpPr>
                          <wps:spPr bwMode="auto">
                            <a:xfrm>
                              <a:off x="1551932" y="0"/>
                              <a:ext cx="1507490" cy="251460"/>
                            </a:xfrm>
                            <a:prstGeom prst="roundRect">
                              <a:avLst>
                                <a:gd name="adj" fmla="val 34134"/>
                              </a:avLst>
                            </a:prstGeom>
                            <a:solidFill>
                              <a:srgbClr val="FFFFFF"/>
                            </a:solidFill>
                            <a:ln w="9525">
                              <a:solidFill>
                                <a:srgbClr val="000000"/>
                              </a:solidFill>
                              <a:round/>
                              <a:headEnd/>
                              <a:tailEnd/>
                            </a:ln>
                          </wps:spPr>
                          <wps:txbx>
                            <w:txbxContent>
                              <w:p w14:paraId="4CEC77B4" w14:textId="77777777" w:rsidR="00505814" w:rsidRPr="00A11FCC" w:rsidRDefault="00505814" w:rsidP="002D23D0">
                                <w:pPr>
                                  <w:spacing w:line="0" w:lineRule="atLeast"/>
                                  <w:jc w:val="center"/>
                                  <w:rPr>
                                    <w:sz w:val="24"/>
                                    <w:szCs w:val="24"/>
                                  </w:rPr>
                                </w:pPr>
                                <w:r>
                                  <w:rPr>
                                    <w:sz w:val="24"/>
                                    <w:szCs w:val="24"/>
                                  </w:rPr>
                                  <w:t>重点目標</w:t>
                                </w:r>
                              </w:p>
                            </w:txbxContent>
                          </wps:txbx>
                          <wps:bodyPr rot="0" vert="horz" wrap="square" lIns="74295" tIns="8890" rIns="74295" bIns="8890" anchor="t" anchorCtr="0" upright="1">
                            <a:noAutofit/>
                          </wps:bodyPr>
                        </wps:wsp>
                      </wpg:grpSp>
                    </wpg:wgp>
                  </a:graphicData>
                </a:graphic>
              </wp:anchor>
            </w:drawing>
          </mc:Choice>
          <mc:Fallback>
            <w:pict>
              <v:group w14:anchorId="1F060BFF" id="グループ化 15" o:spid="_x0000_s1030" style="position:absolute;left:0;text-align:left;margin-left:-3pt;margin-top:4.45pt;width:531.7pt;height:677.5pt;z-index:251665920;mso-position-horizontal-relative:text;mso-position-vertical-relative:text" coordsize="67526,8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">
                <v:roundrect id="角丸四角形 493" o:spid="_x0000_s1031" style="position:absolute;left:18560;top:83524;width:30275;height:2520;visibility:visible;mso-wrap-style:square;v-text-anchor:top" arcsize="223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">
                  <v:textbox inset="5.85pt,.7pt,5.85pt,.7pt">
                    <w:txbxContent>
                      <w:p w14:paraId="38C8EFAC" w14:textId="77777777" w:rsidR="00505814" w:rsidRPr="00D96841" w:rsidRDefault="00505814" w:rsidP="002D23D0">
                        <w:pPr>
                          <w:spacing w:line="0" w:lineRule="atLeast"/>
                          <w:jc w:val="center"/>
                          <w:rPr>
                            <w:sz w:val="24"/>
                            <w:szCs w:val="24"/>
                          </w:rPr>
                        </w:pPr>
                        <w:r w:rsidRPr="00D96841">
                          <w:rPr>
                            <w:sz w:val="24"/>
                            <w:szCs w:val="24"/>
                          </w:rPr>
                          <w:t>各教科等の指導の重点</w:t>
                        </w:r>
                      </w:p>
                    </w:txbxContent>
                  </v:textbox>
                </v:roundrect>
                <v:group id="グループ化 12" o:spid="_x0000_s1032" style="position:absolute;left:9031;top:48758;width:44309;height:29443" coordorigin="5619,1809" coordsize="44308,2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正方形/長方形 492" o:spid="_x0000_s1033" style="position:absolute;left:5619;top:3555;width:44309;height:27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">
                    <v:textbox inset="5.85pt,.7pt,5.85pt,.7pt">
                      <w:txbxContent>
                        <w:p w14:paraId="706627DC" w14:textId="77777777" w:rsidR="00505814" w:rsidRPr="003E0709" w:rsidRDefault="00505814" w:rsidP="002D23D0">
                          <w:pPr>
                            <w:rPr>
                              <w:position w:val="-4"/>
                              <w:sz w:val="18"/>
                            </w:rPr>
                          </w:pPr>
                        </w:p>
                        <w:p w14:paraId="1A141A49" w14:textId="77777777" w:rsidR="00505814" w:rsidRPr="003E0709" w:rsidRDefault="00505814" w:rsidP="002D23D0">
                          <w:pPr>
                            <w:rPr>
                              <w:position w:val="-4"/>
                              <w:sz w:val="18"/>
                            </w:rPr>
                          </w:pPr>
                          <w:r w:rsidRPr="003E0709">
                            <w:rPr>
                              <w:position w:val="-4"/>
                              <w:sz w:val="18"/>
                            </w:rPr>
                            <w:t>（</w:t>
                          </w:r>
                          <w:r>
                            <w:rPr>
                              <w:rFonts w:hint="eastAsia"/>
                              <w:position w:val="-4"/>
                              <w:sz w:val="18"/>
                            </w:rPr>
                            <w:t>１）</w:t>
                          </w:r>
                          <w:r>
                            <w:rPr>
                              <w:position w:val="-4"/>
                              <w:sz w:val="18"/>
                            </w:rPr>
                            <w:t>学力の向上〔</w:t>
                          </w:r>
                          <w:r>
                            <w:rPr>
                              <w:rFonts w:hint="eastAsia"/>
                              <w:position w:val="-4"/>
                              <w:sz w:val="18"/>
                            </w:rPr>
                            <w:t>「</w:t>
                          </w:r>
                          <w:r>
                            <w:rPr>
                              <w:position w:val="-4"/>
                              <w:sz w:val="18"/>
                            </w:rPr>
                            <w:t>主体的・対話的・深い学び</w:t>
                          </w:r>
                          <w:r>
                            <w:rPr>
                              <w:rFonts w:hint="eastAsia"/>
                              <w:position w:val="-4"/>
                              <w:sz w:val="18"/>
                            </w:rPr>
                            <w:t>」実現への</w:t>
                          </w:r>
                          <w:r>
                            <w:rPr>
                              <w:position w:val="-4"/>
                              <w:sz w:val="18"/>
                            </w:rPr>
                            <w:t>授業</w:t>
                          </w:r>
                          <w:r>
                            <w:rPr>
                              <w:rFonts w:hint="eastAsia"/>
                              <w:position w:val="-4"/>
                              <w:sz w:val="18"/>
                            </w:rPr>
                            <w:t>実践</w:t>
                          </w:r>
                          <w:r w:rsidRPr="003E0709">
                            <w:rPr>
                              <w:position w:val="-4"/>
                              <w:sz w:val="18"/>
                            </w:rPr>
                            <w:t>〕</w:t>
                          </w:r>
                        </w:p>
                        <w:p w14:paraId="104123A3" w14:textId="77777777" w:rsidR="00505814" w:rsidRPr="003E0709" w:rsidRDefault="00505814" w:rsidP="002D23D0">
                          <w:pPr>
                            <w:rPr>
                              <w:position w:val="-4"/>
                              <w:sz w:val="18"/>
                            </w:rPr>
                          </w:pPr>
                          <w:r>
                            <w:rPr>
                              <w:rFonts w:hint="eastAsia"/>
                              <w:position w:val="-4"/>
                              <w:sz w:val="18"/>
                            </w:rPr>
                            <w:t>（２）</w:t>
                          </w:r>
                          <w:r w:rsidRPr="003E0709">
                            <w:rPr>
                              <w:position w:val="-4"/>
                              <w:sz w:val="18"/>
                            </w:rPr>
                            <w:t>コミュニケーション能力の向上</w:t>
                          </w:r>
                        </w:p>
                        <w:p w14:paraId="2E00D1C6" w14:textId="77777777" w:rsidR="00505814" w:rsidRPr="003E0709" w:rsidRDefault="00505814" w:rsidP="002D23D0">
                          <w:pPr>
                            <w:rPr>
                              <w:position w:val="-4"/>
                              <w:sz w:val="18"/>
                            </w:rPr>
                          </w:pPr>
                          <w:r>
                            <w:rPr>
                              <w:rFonts w:hint="eastAsia"/>
                              <w:position w:val="-4"/>
                              <w:sz w:val="18"/>
                            </w:rPr>
                            <w:t>（３）</w:t>
                          </w:r>
                          <w:r w:rsidRPr="003E0709">
                            <w:rPr>
                              <w:position w:val="-4"/>
                              <w:sz w:val="18"/>
                            </w:rPr>
                            <w:t>特別支援教育の充実</w:t>
                          </w:r>
                        </w:p>
                        <w:p w14:paraId="707C5D30" w14:textId="77777777" w:rsidR="00505814" w:rsidRPr="003E0709" w:rsidRDefault="00505814" w:rsidP="002D23D0">
                          <w:pPr>
                            <w:rPr>
                              <w:position w:val="-4"/>
                              <w:sz w:val="18"/>
                            </w:rPr>
                          </w:pPr>
                          <w:r>
                            <w:rPr>
                              <w:rFonts w:hint="eastAsia"/>
                              <w:position w:val="-4"/>
                              <w:sz w:val="18"/>
                            </w:rPr>
                            <w:t>（４）</w:t>
                          </w:r>
                          <w:r w:rsidRPr="003E0709">
                            <w:rPr>
                              <w:position w:val="-4"/>
                              <w:sz w:val="18"/>
                            </w:rPr>
                            <w:t>全教育活動を通して「規律と規範意識」の醸成</w:t>
                          </w:r>
                        </w:p>
                        <w:p w14:paraId="6E0FE67B" w14:textId="77777777" w:rsidR="00505814" w:rsidRPr="003E0709" w:rsidRDefault="00505814" w:rsidP="002D23D0">
                          <w:pPr>
                            <w:rPr>
                              <w:position w:val="-4"/>
                              <w:sz w:val="18"/>
                            </w:rPr>
                          </w:pPr>
                          <w:r>
                            <w:rPr>
                              <w:rFonts w:hint="eastAsia"/>
                              <w:position w:val="-4"/>
                              <w:sz w:val="18"/>
                            </w:rPr>
                            <w:t>（５）</w:t>
                          </w:r>
                          <w:r w:rsidRPr="003E0709">
                            <w:rPr>
                              <w:position w:val="-4"/>
                              <w:sz w:val="18"/>
                            </w:rPr>
                            <w:t>「授業力」｢生徒指導力」などの教師力の向上</w:t>
                          </w:r>
                        </w:p>
                        <w:p w14:paraId="7309FA30" w14:textId="77777777" w:rsidR="00505814" w:rsidRPr="003E0709" w:rsidRDefault="00505814" w:rsidP="002D23D0">
                          <w:pPr>
                            <w:rPr>
                              <w:position w:val="-4"/>
                              <w:sz w:val="18"/>
                            </w:rPr>
                          </w:pPr>
                          <w:r>
                            <w:rPr>
                              <w:rFonts w:hint="eastAsia"/>
                              <w:position w:val="-4"/>
                              <w:sz w:val="18"/>
                            </w:rPr>
                            <w:t>（６）</w:t>
                          </w:r>
                          <w:r w:rsidRPr="003E0709">
                            <w:rPr>
                              <w:position w:val="-4"/>
                              <w:sz w:val="18"/>
                            </w:rPr>
                            <w:t>教職員の資質・能力の向上</w:t>
                          </w:r>
                        </w:p>
                        <w:p w14:paraId="60CFE6DE" w14:textId="77777777" w:rsidR="00505814" w:rsidRPr="003E0709" w:rsidRDefault="00505814" w:rsidP="002D23D0">
                          <w:pPr>
                            <w:rPr>
                              <w:position w:val="-4"/>
                              <w:sz w:val="18"/>
                            </w:rPr>
                          </w:pPr>
                          <w:r>
                            <w:rPr>
                              <w:rFonts w:hint="eastAsia"/>
                              <w:position w:val="-4"/>
                              <w:sz w:val="18"/>
                            </w:rPr>
                            <w:t>（７）</w:t>
                          </w:r>
                          <w:r w:rsidRPr="003E0709">
                            <w:rPr>
                              <w:position w:val="-4"/>
                              <w:sz w:val="18"/>
                            </w:rPr>
                            <w:t>豊かな感性を育む教育と道徳教育の推進</w:t>
                          </w:r>
                        </w:p>
                        <w:p w14:paraId="22D8ADFD" w14:textId="77777777" w:rsidR="00505814" w:rsidRPr="003E0709" w:rsidRDefault="00505814" w:rsidP="002D23D0">
                          <w:pPr>
                            <w:rPr>
                              <w:position w:val="-4"/>
                              <w:sz w:val="18"/>
                            </w:rPr>
                          </w:pPr>
                          <w:r>
                            <w:rPr>
                              <w:rFonts w:hint="eastAsia"/>
                              <w:position w:val="-4"/>
                              <w:sz w:val="18"/>
                            </w:rPr>
                            <w:t>（８）</w:t>
                          </w:r>
                          <w:r w:rsidRPr="003E0709">
                            <w:rPr>
                              <w:position w:val="-4"/>
                              <w:sz w:val="18"/>
                            </w:rPr>
                            <w:t>生徒指導・教育相談の充実</w:t>
                          </w:r>
                        </w:p>
                        <w:p w14:paraId="6D97867E" w14:textId="77777777" w:rsidR="00505814" w:rsidRPr="003E0709" w:rsidRDefault="00505814" w:rsidP="002D23D0">
                          <w:pPr>
                            <w:rPr>
                              <w:position w:val="-4"/>
                              <w:sz w:val="18"/>
                            </w:rPr>
                          </w:pPr>
                          <w:r>
                            <w:rPr>
                              <w:rFonts w:hint="eastAsia"/>
                              <w:position w:val="-4"/>
                              <w:sz w:val="18"/>
                            </w:rPr>
                            <w:t>（９）</w:t>
                          </w:r>
                          <w:r w:rsidRPr="003E0709">
                            <w:rPr>
                              <w:position w:val="-4"/>
                              <w:sz w:val="18"/>
                            </w:rPr>
                            <w:t>教職員の</w:t>
                          </w:r>
                          <w:r w:rsidRPr="003E0709">
                            <w:rPr>
                              <w:position w:val="-4"/>
                              <w:sz w:val="18"/>
                            </w:rPr>
                            <w:t>“</w:t>
                          </w:r>
                          <w:r w:rsidRPr="003E0709">
                            <w:rPr>
                              <w:position w:val="-4"/>
                              <w:sz w:val="18"/>
                            </w:rPr>
                            <w:t>チーム力</w:t>
                          </w:r>
                          <w:r w:rsidRPr="003E0709">
                            <w:rPr>
                              <w:position w:val="-4"/>
                              <w:sz w:val="18"/>
                            </w:rPr>
                            <w:t>”</w:t>
                          </w:r>
                          <w:r w:rsidRPr="003E0709">
                            <w:rPr>
                              <w:position w:val="-4"/>
                              <w:sz w:val="18"/>
                            </w:rPr>
                            <w:t>の向上</w:t>
                          </w:r>
                        </w:p>
                        <w:p w14:paraId="690F89D4" w14:textId="77777777" w:rsidR="00505814" w:rsidRPr="003E0709" w:rsidRDefault="00505814" w:rsidP="002D23D0">
                          <w:pPr>
                            <w:rPr>
                              <w:position w:val="-4"/>
                              <w:sz w:val="18"/>
                            </w:rPr>
                          </w:pPr>
                          <w:r>
                            <w:rPr>
                              <w:rFonts w:hint="eastAsia"/>
                              <w:position w:val="-4"/>
                              <w:sz w:val="18"/>
                            </w:rPr>
                            <w:t>（</w:t>
                          </w:r>
                          <w:r>
                            <w:rPr>
                              <w:rFonts w:hint="eastAsia"/>
                              <w:position w:val="-4"/>
                              <w:sz w:val="18"/>
                            </w:rPr>
                            <w:t>10</w:t>
                          </w:r>
                          <w:r>
                            <w:rPr>
                              <w:rFonts w:hint="eastAsia"/>
                              <w:position w:val="-4"/>
                              <w:sz w:val="18"/>
                            </w:rPr>
                            <w:t>）</w:t>
                          </w:r>
                          <w:r w:rsidRPr="003E0709">
                            <w:rPr>
                              <w:position w:val="-4"/>
                              <w:sz w:val="18"/>
                            </w:rPr>
                            <w:t>キャリア教育・産業教育の充実</w:t>
                          </w:r>
                        </w:p>
                        <w:p w14:paraId="1427862D" w14:textId="77777777" w:rsidR="00505814" w:rsidRPr="003E0709" w:rsidRDefault="00505814" w:rsidP="002D23D0">
                          <w:pPr>
                            <w:rPr>
                              <w:position w:val="-4"/>
                              <w:sz w:val="18"/>
                            </w:rPr>
                          </w:pPr>
                          <w:r>
                            <w:rPr>
                              <w:rFonts w:hint="eastAsia"/>
                              <w:position w:val="-4"/>
                              <w:sz w:val="18"/>
                            </w:rPr>
                            <w:t>（</w:t>
                          </w:r>
                          <w:r>
                            <w:rPr>
                              <w:rFonts w:hint="eastAsia"/>
                              <w:position w:val="-4"/>
                              <w:sz w:val="18"/>
                            </w:rPr>
                            <w:t>11</w:t>
                          </w:r>
                          <w:r>
                            <w:rPr>
                              <w:rFonts w:hint="eastAsia"/>
                              <w:position w:val="-4"/>
                              <w:sz w:val="18"/>
                            </w:rPr>
                            <w:t>）</w:t>
                          </w:r>
                          <w:r w:rsidRPr="003E0709">
                            <w:rPr>
                              <w:position w:val="-4"/>
                              <w:sz w:val="18"/>
                            </w:rPr>
                            <w:t>学校間の連携・接続の推進</w:t>
                          </w:r>
                        </w:p>
                        <w:p w14:paraId="4B531F00" w14:textId="77777777" w:rsidR="00505814" w:rsidRPr="003E0709" w:rsidRDefault="00505814" w:rsidP="002D23D0">
                          <w:pPr>
                            <w:rPr>
                              <w:position w:val="-4"/>
                              <w:sz w:val="18"/>
                            </w:rPr>
                          </w:pPr>
                          <w:r>
                            <w:rPr>
                              <w:rFonts w:hint="eastAsia"/>
                              <w:position w:val="-4"/>
                              <w:sz w:val="18"/>
                            </w:rPr>
                            <w:t>（</w:t>
                          </w:r>
                          <w:r>
                            <w:rPr>
                              <w:rFonts w:hint="eastAsia"/>
                              <w:position w:val="-4"/>
                              <w:sz w:val="18"/>
                            </w:rPr>
                            <w:t>12</w:t>
                          </w:r>
                          <w:r>
                            <w:rPr>
                              <w:rFonts w:hint="eastAsia"/>
                              <w:position w:val="-4"/>
                              <w:sz w:val="18"/>
                            </w:rPr>
                            <w:t>）</w:t>
                          </w:r>
                          <w:r w:rsidRPr="003E0709">
                            <w:rPr>
                              <w:position w:val="-4"/>
                              <w:sz w:val="18"/>
                            </w:rPr>
                            <w:t>学校組織の活性化</w:t>
                          </w:r>
                        </w:p>
                        <w:p w14:paraId="4ED914BF" w14:textId="77777777" w:rsidR="00505814" w:rsidRPr="00C95385" w:rsidRDefault="00505814" w:rsidP="002D23D0">
                          <w:pPr>
                            <w:rPr>
                              <w:rFonts w:ascii="ＭＳ 明朝" w:hAnsi="ＭＳ 明朝"/>
                              <w:color w:val="000000" w:themeColor="text1"/>
                              <w:position w:val="-10"/>
                            </w:rPr>
                          </w:pPr>
                          <w:r>
                            <w:rPr>
                              <w:rFonts w:hint="eastAsia"/>
                              <w:position w:val="-4"/>
                              <w:sz w:val="18"/>
                            </w:rPr>
                            <w:t>（</w:t>
                          </w:r>
                          <w:r>
                            <w:rPr>
                              <w:rFonts w:hint="eastAsia"/>
                              <w:position w:val="-4"/>
                              <w:sz w:val="18"/>
                            </w:rPr>
                            <w:t>13</w:t>
                          </w:r>
                          <w:r>
                            <w:rPr>
                              <w:rFonts w:hint="eastAsia"/>
                              <w:position w:val="-4"/>
                              <w:sz w:val="18"/>
                            </w:rPr>
                            <w:t>）</w:t>
                          </w:r>
                          <w:r w:rsidRPr="003E0709">
                            <w:rPr>
                              <w:position w:val="-4"/>
                              <w:sz w:val="18"/>
                            </w:rPr>
                            <w:t>“</w:t>
                          </w:r>
                          <w:r w:rsidRPr="003E0709">
                            <w:rPr>
                              <w:position w:val="-4"/>
                              <w:sz w:val="18"/>
                            </w:rPr>
                            <w:t>信頼される開かれた学校</w:t>
                          </w:r>
                          <w:r w:rsidRPr="003E0709">
                            <w:rPr>
                              <w:position w:val="-4"/>
                              <w:sz w:val="18"/>
                            </w:rPr>
                            <w:t>”</w:t>
                          </w:r>
                          <w:r w:rsidRPr="003E0709">
                            <w:rPr>
                              <w:position w:val="-4"/>
                              <w:sz w:val="18"/>
                            </w:rPr>
                            <w:t>づくり</w:t>
                          </w:r>
                        </w:p>
                      </w:txbxContent>
                    </v:textbox>
                  </v:rect>
                  <v:roundrect id="角丸四角形 491" o:spid="_x0000_s1034" style="position:absolute;left:20062;top:1809;width:16618;height:2515;visibility:visible;mso-wrap-style:square;v-text-anchor:top" arcsize="223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">
                    <v:textbox inset="5.85pt,.7pt,5.85pt,.7pt">
                      <w:txbxContent>
                        <w:p w14:paraId="3A4B407E" w14:textId="77777777" w:rsidR="00505814" w:rsidRPr="00D96841" w:rsidRDefault="00505814" w:rsidP="002D23D0">
                          <w:pPr>
                            <w:spacing w:line="0" w:lineRule="atLeast"/>
                            <w:jc w:val="center"/>
                            <w:rPr>
                              <w:sz w:val="24"/>
                              <w:szCs w:val="24"/>
                            </w:rPr>
                          </w:pPr>
                          <w:r w:rsidRPr="00D96841">
                            <w:rPr>
                              <w:sz w:val="24"/>
                              <w:szCs w:val="24"/>
                            </w:rPr>
                            <w:t>教育課程の実践</w:t>
                          </w:r>
                        </w:p>
                      </w:txbxContent>
                    </v:textbox>
                  </v:roundrect>
                </v:group>
                <v:group id="グループ化 11" o:spid="_x0000_s1035" style="position:absolute;top:31873;width:67526;height:11371" coordorigin=",2667" coordsize="67526,1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正方形/長方形 490" o:spid="_x0000_s1036" style="position:absolute;top:4104;width:67526;height:9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">
                    <v:textbox inset="5.85pt,.7pt,5.85pt,.7pt">
                      <w:txbxContent>
                        <w:p w14:paraId="3CB75F3F" w14:textId="77777777" w:rsidR="00505814" w:rsidRPr="006A60BC" w:rsidRDefault="00505814" w:rsidP="002B6C36">
                          <w:pPr>
                            <w:spacing w:line="0" w:lineRule="atLeast"/>
                            <w:rPr>
                              <w:position w:val="-4"/>
                              <w:sz w:val="24"/>
                              <w:szCs w:val="24"/>
                            </w:rPr>
                          </w:pPr>
                        </w:p>
                        <w:p w14:paraId="61CDBC0A" w14:textId="5F2D5942" w:rsidR="00505814" w:rsidRPr="00531B48" w:rsidRDefault="00531B48" w:rsidP="00531B48">
                          <w:pPr>
                            <w:pStyle w:val="aa"/>
                            <w:numPr>
                              <w:ilvl w:val="0"/>
                              <w:numId w:val="24"/>
                            </w:numPr>
                            <w:spacing w:line="0" w:lineRule="atLeast"/>
                            <w:ind w:leftChars="0"/>
                            <w:rPr>
                              <w:position w:val="-4"/>
                              <w:sz w:val="20"/>
                              <w:szCs w:val="20"/>
                            </w:rPr>
                          </w:pPr>
                          <w:r>
                            <w:rPr>
                              <w:rFonts w:hint="eastAsia"/>
                              <w:position w:val="-4"/>
                              <w:sz w:val="20"/>
                              <w:szCs w:val="20"/>
                            </w:rPr>
                            <w:t>理由・手順・基準を示して指導に当たり、基本的生活習慣の定着に取り組む。</w:t>
                          </w:r>
                        </w:p>
                        <w:p w14:paraId="2CB3C8C4" w14:textId="55A3D8E2" w:rsidR="00505814" w:rsidRPr="00531B48" w:rsidRDefault="00531B48" w:rsidP="00531B48">
                          <w:pPr>
                            <w:pStyle w:val="aa"/>
                            <w:numPr>
                              <w:ilvl w:val="0"/>
                              <w:numId w:val="24"/>
                            </w:numPr>
                            <w:spacing w:line="0" w:lineRule="atLeast"/>
                            <w:ind w:leftChars="0"/>
                            <w:rPr>
                              <w:position w:val="-4"/>
                              <w:sz w:val="20"/>
                              <w:szCs w:val="20"/>
                            </w:rPr>
                          </w:pPr>
                          <w:r>
                            <w:rPr>
                              <w:rFonts w:hint="eastAsia"/>
                              <w:position w:val="-4"/>
                              <w:sz w:val="20"/>
                              <w:szCs w:val="20"/>
                            </w:rPr>
                            <w:t>「単元計画の充実」と「生徒の変容につながる授業実践」を行い、生徒の資質・能力を高める。</w:t>
                          </w:r>
                        </w:p>
                        <w:p w14:paraId="45DFA061" w14:textId="1DF45992" w:rsidR="00505814" w:rsidRPr="00531B48" w:rsidRDefault="00531B48" w:rsidP="00531B48">
                          <w:pPr>
                            <w:pStyle w:val="aa"/>
                            <w:numPr>
                              <w:ilvl w:val="0"/>
                              <w:numId w:val="24"/>
                            </w:numPr>
                            <w:spacing w:line="0" w:lineRule="atLeast"/>
                            <w:ind w:leftChars="0"/>
                            <w:rPr>
                              <w:position w:val="-4"/>
                              <w:sz w:val="20"/>
                              <w:szCs w:val="20"/>
                            </w:rPr>
                          </w:pPr>
                          <w:r>
                            <w:rPr>
                              <w:rFonts w:hint="eastAsia"/>
                              <w:position w:val="-4"/>
                              <w:sz w:val="20"/>
                              <w:szCs w:val="20"/>
                            </w:rPr>
                            <w:t>「思いやりの心」、「正義感」、「補完性」を育て、いじめのない学校づくりを進める。</w:t>
                          </w:r>
                        </w:p>
                        <w:p w14:paraId="2F188E78" w14:textId="78132700" w:rsidR="00505814" w:rsidRPr="00531B48" w:rsidRDefault="00531B48" w:rsidP="00531B48">
                          <w:pPr>
                            <w:pStyle w:val="aa"/>
                            <w:numPr>
                              <w:ilvl w:val="0"/>
                              <w:numId w:val="24"/>
                            </w:numPr>
                            <w:spacing w:line="0" w:lineRule="atLeast"/>
                            <w:ind w:leftChars="0"/>
                            <w:rPr>
                              <w:position w:val="-4"/>
                              <w:sz w:val="20"/>
                              <w:szCs w:val="20"/>
                            </w:rPr>
                          </w:pPr>
                          <w:r>
                            <w:rPr>
                              <w:rFonts w:hint="eastAsia"/>
                              <w:position w:val="-4"/>
                              <w:sz w:val="20"/>
                              <w:szCs w:val="20"/>
                            </w:rPr>
                            <w:t>委員会活動や学校行事、部活動を通してリーダーシップ、フォロワーシップ、責任感を育てる。</w:t>
                          </w:r>
                        </w:p>
                      </w:txbxContent>
                    </v:textbox>
                  </v:rect>
                  <v:roundrect id="角丸四角形 489" o:spid="_x0000_s1037" style="position:absolute;left:24362;top:2667;width:14815;height:2514;visibility:visible;mso-wrap-style:square;v-text-anchor:top" arcsize="219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">
                    <v:textbox inset="5.85pt,.7pt,5.85pt,.7pt">
                      <w:txbxContent>
                        <w:p w14:paraId="12941AF6" w14:textId="12CCD410" w:rsidR="00505814" w:rsidRPr="003E0709" w:rsidRDefault="00505814" w:rsidP="002D23D0">
                          <w:pPr>
                            <w:spacing w:line="0" w:lineRule="atLeast"/>
                            <w:jc w:val="center"/>
                            <w:rPr>
                              <w:sz w:val="24"/>
                              <w:szCs w:val="24"/>
                            </w:rPr>
                          </w:pPr>
                          <w:r w:rsidRPr="003E0709">
                            <w:rPr>
                              <w:sz w:val="24"/>
                              <w:szCs w:val="24"/>
                            </w:rPr>
                            <w:t>重点</w:t>
                          </w:r>
                          <w:r w:rsidR="00531B48">
                            <w:rPr>
                              <w:rFonts w:hint="eastAsia"/>
                              <w:sz w:val="24"/>
                              <w:szCs w:val="24"/>
                            </w:rPr>
                            <w:t>の具体</w:t>
                          </w:r>
                        </w:p>
                      </w:txbxContent>
                    </v:textbox>
                  </v:roundrect>
                </v:group>
                <v:group id="グループ化 8" o:spid="_x0000_s1038" style="position:absolute;left:955;width:65566;height:13170" coordsize="65566,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直線コネクタ 3" o:spid="_x0000_s1039" style="position:absolute;visibility:visible;mso-wrap-style:square" from="14080,7180" to="52656,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" strokecolor="black [3213]"/>
                  <v:rect id="正方形/長方形 484" o:spid="_x0000_s1040" style="position:absolute;top:1290;width:16200;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">
                    <v:textbox inset="5.85pt,.7pt,5.85pt,.7pt">
                      <w:txbxContent>
                        <w:p w14:paraId="2C143E1D" w14:textId="77777777" w:rsidR="00505814" w:rsidRPr="00D16565" w:rsidRDefault="00505814" w:rsidP="002D23D0">
                          <w:pPr>
                            <w:spacing w:line="239" w:lineRule="exact"/>
                            <w:rPr>
                              <w:rFonts w:asciiTheme="majorEastAsia" w:eastAsiaTheme="majorEastAsia" w:hAnsiTheme="majorEastAsia"/>
                              <w:b/>
                              <w:sz w:val="18"/>
                            </w:rPr>
                          </w:pPr>
                          <w:r w:rsidRPr="00D16565">
                            <w:rPr>
                              <w:rFonts w:asciiTheme="majorEastAsia" w:eastAsiaTheme="majorEastAsia" w:hAnsiTheme="majorEastAsia"/>
                              <w:b/>
                              <w:sz w:val="20"/>
                            </w:rPr>
                            <w:t>（教育の動向）</w:t>
                          </w:r>
                        </w:p>
                        <w:p w14:paraId="1F9FB84D" w14:textId="77777777" w:rsidR="00505814" w:rsidRPr="00D16565" w:rsidRDefault="00505814" w:rsidP="002D23D0">
                          <w:pPr>
                            <w:spacing w:line="240" w:lineRule="exact"/>
                            <w:rPr>
                              <w:rFonts w:asciiTheme="minorEastAsia" w:hAnsiTheme="minorEastAsia"/>
                              <w:sz w:val="18"/>
                            </w:rPr>
                          </w:pPr>
                          <w:r w:rsidRPr="00D16565">
                            <w:rPr>
                              <w:rFonts w:asciiTheme="minorEastAsia" w:hAnsiTheme="minorEastAsia"/>
                              <w:sz w:val="18"/>
                            </w:rPr>
                            <w:t>・教育基本法の改正</w:t>
                          </w:r>
                        </w:p>
                        <w:p w14:paraId="4D6E2CAD" w14:textId="77777777" w:rsidR="00505814" w:rsidRPr="00D16565" w:rsidRDefault="00505814" w:rsidP="002D23D0">
                          <w:pPr>
                            <w:spacing w:line="240" w:lineRule="exact"/>
                            <w:rPr>
                              <w:rFonts w:asciiTheme="minorEastAsia" w:hAnsiTheme="minorEastAsia"/>
                              <w:sz w:val="18"/>
                            </w:rPr>
                          </w:pPr>
                          <w:r w:rsidRPr="00D16565">
                            <w:rPr>
                              <w:rFonts w:asciiTheme="minorEastAsia" w:hAnsiTheme="minorEastAsia"/>
                              <w:sz w:val="18"/>
                            </w:rPr>
                            <w:t>・学校教育法の改正</w:t>
                          </w:r>
                        </w:p>
                        <w:p w14:paraId="16B4C65C" w14:textId="77777777" w:rsidR="00505814" w:rsidRPr="00D16565" w:rsidRDefault="00505814" w:rsidP="002D23D0">
                          <w:pPr>
                            <w:spacing w:line="240" w:lineRule="exact"/>
                            <w:rPr>
                              <w:rFonts w:asciiTheme="minorEastAsia" w:hAnsiTheme="minorEastAsia"/>
                              <w:sz w:val="18"/>
                            </w:rPr>
                          </w:pPr>
                          <w:r w:rsidRPr="00D16565">
                            <w:rPr>
                              <w:rFonts w:asciiTheme="minorEastAsia" w:hAnsiTheme="minorEastAsia"/>
                              <w:sz w:val="18"/>
                            </w:rPr>
                            <w:t>・学習指導要領の改訂</w:t>
                          </w:r>
                        </w:p>
                        <w:p w14:paraId="302A8546" w14:textId="77777777" w:rsidR="00505814" w:rsidRPr="00D16565" w:rsidRDefault="00505814" w:rsidP="002D23D0">
                          <w:pPr>
                            <w:spacing w:line="240" w:lineRule="exact"/>
                            <w:rPr>
                              <w:rFonts w:asciiTheme="minorEastAsia" w:hAnsiTheme="minorEastAsia"/>
                              <w:sz w:val="18"/>
                            </w:rPr>
                          </w:pPr>
                          <w:r w:rsidRPr="00D16565">
                            <w:rPr>
                              <w:rFonts w:asciiTheme="minorEastAsia" w:hAnsiTheme="minorEastAsia"/>
                              <w:sz w:val="18"/>
                            </w:rPr>
                            <w:t>・「知識基盤社会」</w:t>
                          </w:r>
                        </w:p>
                        <w:p w14:paraId="6A479DB4" w14:textId="77777777" w:rsidR="00505814" w:rsidRPr="00D16565" w:rsidRDefault="00505814" w:rsidP="002D23D0">
                          <w:pPr>
                            <w:spacing w:line="240" w:lineRule="exact"/>
                            <w:rPr>
                              <w:rFonts w:asciiTheme="minorEastAsia" w:hAnsiTheme="minorEastAsia"/>
                              <w:sz w:val="18"/>
                            </w:rPr>
                          </w:pPr>
                          <w:r w:rsidRPr="00D16565">
                            <w:rPr>
                              <w:rFonts w:asciiTheme="minorEastAsia" w:hAnsiTheme="minorEastAsia"/>
                              <w:sz w:val="18"/>
                            </w:rPr>
                            <w:t>・「生きる力」</w:t>
                          </w:r>
                        </w:p>
                        <w:p w14:paraId="5879E2F9" w14:textId="77777777" w:rsidR="00505814" w:rsidRPr="00D16565" w:rsidRDefault="00505814" w:rsidP="002D23D0">
                          <w:pPr>
                            <w:spacing w:line="240" w:lineRule="exact"/>
                            <w:rPr>
                              <w:rFonts w:asciiTheme="minorEastAsia" w:hAnsiTheme="minorEastAsia"/>
                              <w:sz w:val="18"/>
                            </w:rPr>
                          </w:pPr>
                          <w:r w:rsidRPr="00D16565">
                            <w:rPr>
                              <w:rFonts w:asciiTheme="minorEastAsia" w:hAnsiTheme="minorEastAsia"/>
                              <w:sz w:val="18"/>
                            </w:rPr>
                            <w:t>・「学校の説明責任」</w:t>
                          </w:r>
                        </w:p>
                      </w:txbxContent>
                    </v:textbox>
                  </v:rect>
                  <v:rect id="正方形/長方形 487" o:spid="_x0000_s1041" style="position:absolute;left:49366;top:1290;width:16200;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">
                    <v:textbox inset="5.85pt,.7pt,5.85pt,.7pt">
                      <w:txbxContent>
                        <w:p w14:paraId="00E0405D" w14:textId="77777777" w:rsidR="00505814" w:rsidRPr="00D16565" w:rsidRDefault="00505814" w:rsidP="002D23D0">
                          <w:pPr>
                            <w:rPr>
                              <w:rFonts w:asciiTheme="majorEastAsia" w:eastAsiaTheme="majorEastAsia" w:hAnsiTheme="majorEastAsia"/>
                              <w:b/>
                              <w:sz w:val="20"/>
                            </w:rPr>
                          </w:pPr>
                          <w:r w:rsidRPr="00D16565">
                            <w:rPr>
                              <w:rFonts w:asciiTheme="majorEastAsia" w:eastAsiaTheme="majorEastAsia" w:hAnsiTheme="majorEastAsia"/>
                              <w:b/>
                              <w:sz w:val="20"/>
                            </w:rPr>
                            <w:t>（地域や生徒の実態）</w:t>
                          </w:r>
                        </w:p>
                        <w:p w14:paraId="3611D301" w14:textId="77777777" w:rsidR="00505814" w:rsidRPr="00D16565" w:rsidRDefault="00505814" w:rsidP="002D23D0">
                          <w:pPr>
                            <w:jc w:val="left"/>
                            <w:rPr>
                              <w:sz w:val="18"/>
                            </w:rPr>
                          </w:pPr>
                          <w:r w:rsidRPr="00D16565">
                            <w:rPr>
                              <w:sz w:val="18"/>
                            </w:rPr>
                            <w:t>・支援を惜しまず、</w:t>
                          </w:r>
                        </w:p>
                        <w:p w14:paraId="64D88F13" w14:textId="77777777" w:rsidR="00505814" w:rsidRPr="00D16565" w:rsidRDefault="00505814" w:rsidP="002D23D0">
                          <w:pPr>
                            <w:ind w:firstLineChars="100" w:firstLine="180"/>
                            <w:jc w:val="left"/>
                            <w:rPr>
                              <w:sz w:val="18"/>
                            </w:rPr>
                          </w:pPr>
                          <w:r w:rsidRPr="00D16565">
                            <w:rPr>
                              <w:sz w:val="18"/>
                            </w:rPr>
                            <w:t>協力的な地域</w:t>
                          </w:r>
                        </w:p>
                        <w:p w14:paraId="62F5BCAB" w14:textId="77777777" w:rsidR="00505814" w:rsidRPr="00D16565" w:rsidRDefault="00505814" w:rsidP="002D23D0">
                          <w:pPr>
                            <w:jc w:val="left"/>
                            <w:rPr>
                              <w:sz w:val="18"/>
                            </w:rPr>
                          </w:pPr>
                          <w:r w:rsidRPr="00D16565">
                            <w:rPr>
                              <w:sz w:val="18"/>
                            </w:rPr>
                            <w:t>・挨拶ができる生徒</w:t>
                          </w:r>
                        </w:p>
                        <w:p w14:paraId="0853D420" w14:textId="77777777" w:rsidR="00505814" w:rsidRPr="00D16565" w:rsidRDefault="00505814" w:rsidP="002D23D0">
                          <w:pPr>
                            <w:jc w:val="left"/>
                            <w:rPr>
                              <w:sz w:val="18"/>
                            </w:rPr>
                          </w:pPr>
                          <w:r w:rsidRPr="00D16565">
                            <w:rPr>
                              <w:sz w:val="18"/>
                            </w:rPr>
                            <w:t>・礼儀正しい生徒</w:t>
                          </w:r>
                        </w:p>
                        <w:p w14:paraId="12FD8799" w14:textId="77777777" w:rsidR="00505814" w:rsidRPr="00D16565" w:rsidRDefault="00505814" w:rsidP="002D23D0">
                          <w:pPr>
                            <w:jc w:val="left"/>
                            <w:rPr>
                              <w:sz w:val="18"/>
                            </w:rPr>
                          </w:pPr>
                          <w:r w:rsidRPr="00D16565">
                            <w:rPr>
                              <w:sz w:val="18"/>
                            </w:rPr>
                            <w:t>・</w:t>
                          </w:r>
                          <w:r w:rsidRPr="00D16565">
                            <w:rPr>
                              <w:spacing w:val="-4"/>
                              <w:sz w:val="18"/>
                            </w:rPr>
                            <w:t>協力･協働できる生徒</w:t>
                          </w:r>
                        </w:p>
                        <w:p w14:paraId="2347C65C" w14:textId="77777777" w:rsidR="00505814" w:rsidRDefault="00505814" w:rsidP="002D23D0">
                          <w:pPr>
                            <w:spacing w:line="239" w:lineRule="exact"/>
                          </w:pPr>
                          <w:r>
                            <w:t xml:space="preserve">                 </w:t>
                          </w:r>
                        </w:p>
                      </w:txbxContent>
                    </v:textbox>
                  </v:rect>
                  <v:group id="グループ化 2" o:spid="_x0000_s1042" style="position:absolute;left:16997;width:31567;height:13152" coordsize="31566,1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正方形/長方形 486" o:spid="_x0000_s1043" style="position:absolute;top:1272;width:31566;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">
                      <v:textbox inset="5.85pt,.7pt,5.85pt,.7pt">
                        <w:txbxContent>
                          <w:p w14:paraId="4FDDE746" w14:textId="77777777" w:rsidR="00505814" w:rsidRDefault="00505814" w:rsidP="002D23D0">
                            <w:pPr>
                              <w:rPr>
                                <w:b/>
                                <w:position w:val="-4"/>
                                <w:sz w:val="18"/>
                              </w:rPr>
                            </w:pPr>
                          </w:p>
                          <w:p w14:paraId="0EFE4711" w14:textId="77777777" w:rsidR="00505814" w:rsidRPr="00396AA5" w:rsidRDefault="00505814" w:rsidP="002D23D0">
                            <w:pPr>
                              <w:jc w:val="center"/>
                              <w:rPr>
                                <w:sz w:val="18"/>
                              </w:rPr>
                            </w:pPr>
                            <w:r w:rsidRPr="00396AA5">
                              <w:rPr>
                                <w:b/>
                                <w:position w:val="-4"/>
                                <w:sz w:val="18"/>
                              </w:rPr>
                              <w:t>『頑張れ北中』のもとに、みんなで生きぬく力を養う</w:t>
                            </w:r>
                          </w:p>
                          <w:p w14:paraId="4BF91A76" w14:textId="77777777" w:rsidR="00505814" w:rsidRPr="00396AA5" w:rsidRDefault="00505814" w:rsidP="002D23D0">
                            <w:pPr>
                              <w:rPr>
                                <w:sz w:val="18"/>
                              </w:rPr>
                            </w:pPr>
                            <w:r w:rsidRPr="00396AA5">
                              <w:rPr>
                                <w:position w:val="-4"/>
                                <w:sz w:val="18"/>
                              </w:rPr>
                              <w:t>１．</w:t>
                            </w:r>
                            <w:r w:rsidRPr="00396AA5">
                              <w:rPr>
                                <w:position w:val="-4"/>
                                <w:sz w:val="18"/>
                              </w:rPr>
                              <w:t xml:space="preserve"> </w:t>
                            </w:r>
                            <w:r w:rsidRPr="00396AA5">
                              <w:rPr>
                                <w:position w:val="-4"/>
                                <w:sz w:val="18"/>
                              </w:rPr>
                              <w:t>自らすすんで学び、真理を探求する生徒　　（知）</w:t>
                            </w:r>
                          </w:p>
                          <w:p w14:paraId="2E78FF0E" w14:textId="77777777" w:rsidR="00505814" w:rsidRPr="00396AA5" w:rsidRDefault="00505814" w:rsidP="002D23D0">
                            <w:pPr>
                              <w:rPr>
                                <w:sz w:val="18"/>
                              </w:rPr>
                            </w:pPr>
                            <w:r w:rsidRPr="00396AA5">
                              <w:rPr>
                                <w:position w:val="-4"/>
                                <w:sz w:val="18"/>
                              </w:rPr>
                              <w:t>２．</w:t>
                            </w:r>
                            <w:r w:rsidRPr="00396AA5">
                              <w:rPr>
                                <w:position w:val="-4"/>
                                <w:sz w:val="18"/>
                              </w:rPr>
                              <w:t xml:space="preserve"> </w:t>
                            </w:r>
                            <w:r w:rsidRPr="00396AA5">
                              <w:rPr>
                                <w:position w:val="-4"/>
                                <w:sz w:val="18"/>
                              </w:rPr>
                              <w:t>美しいものに感動し、豊かな心をもつ生徒　（情）</w:t>
                            </w:r>
                          </w:p>
                          <w:p w14:paraId="72DD7BEC" w14:textId="77777777" w:rsidR="00505814" w:rsidRPr="00396AA5" w:rsidRDefault="00505814" w:rsidP="002D23D0">
                            <w:pPr>
                              <w:rPr>
                                <w:position w:val="-4"/>
                                <w:sz w:val="18"/>
                              </w:rPr>
                            </w:pPr>
                            <w:r w:rsidRPr="00396AA5">
                              <w:rPr>
                                <w:position w:val="-4"/>
                                <w:sz w:val="18"/>
                              </w:rPr>
                              <w:t>３．</w:t>
                            </w:r>
                            <w:r w:rsidRPr="00396AA5">
                              <w:rPr>
                                <w:position w:val="-4"/>
                                <w:sz w:val="18"/>
                              </w:rPr>
                              <w:t xml:space="preserve"> </w:t>
                            </w:r>
                            <w:r w:rsidRPr="00396AA5">
                              <w:rPr>
                                <w:position w:val="-4"/>
                                <w:sz w:val="18"/>
                              </w:rPr>
                              <w:t>強い意志をもち、実践を重んずる生徒　　　（意）</w:t>
                            </w:r>
                          </w:p>
                          <w:p w14:paraId="35E803A6" w14:textId="77777777" w:rsidR="00505814" w:rsidRPr="00396AA5" w:rsidRDefault="00505814" w:rsidP="002D23D0">
                            <w:pPr>
                              <w:rPr>
                                <w:sz w:val="18"/>
                              </w:rPr>
                            </w:pPr>
                            <w:r w:rsidRPr="00396AA5">
                              <w:rPr>
                                <w:position w:val="-4"/>
                                <w:sz w:val="18"/>
                              </w:rPr>
                              <w:t>４．</w:t>
                            </w:r>
                            <w:r w:rsidRPr="00396AA5">
                              <w:rPr>
                                <w:position w:val="-4"/>
                                <w:sz w:val="18"/>
                              </w:rPr>
                              <w:t xml:space="preserve"> </w:t>
                            </w:r>
                            <w:r w:rsidRPr="00396AA5">
                              <w:rPr>
                                <w:position w:val="-4"/>
                                <w:sz w:val="18"/>
                              </w:rPr>
                              <w:t>たくましく体をきたえ、働く喜びを知る生徒（体）</w:t>
                            </w:r>
                          </w:p>
                        </w:txbxContent>
                      </v:textbox>
                    </v:rect>
                    <v:roundrect id="角丸四角形 495" o:spid="_x0000_s1044" style="position:absolute;left:6158;width:14814;height:2544;visibility:visible;mso-wrap-style:square;v-text-anchor:top" arcsize="223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" fillcolor="white [3212]">
                      <v:textbox inset="5.85pt,.7pt,5.85pt,.7pt">
                        <w:txbxContent>
                          <w:p w14:paraId="678B7ABD" w14:textId="77777777" w:rsidR="00505814" w:rsidRPr="00396AA5" w:rsidRDefault="00505814" w:rsidP="002D23D0">
                            <w:pPr>
                              <w:spacing w:line="0" w:lineRule="atLeast"/>
                              <w:jc w:val="center"/>
                              <w:rPr>
                                <w:sz w:val="24"/>
                              </w:rPr>
                            </w:pPr>
                            <w:r w:rsidRPr="00396AA5">
                              <w:rPr>
                                <w:sz w:val="24"/>
                              </w:rPr>
                              <w:t>学校の教育目標</w:t>
                            </w:r>
                          </w:p>
                        </w:txbxContent>
                      </v:textbox>
                    </v:roundrect>
                  </v:group>
                </v:group>
                <v:group id="グループ化 10" o:spid="_x0000_s1045" style="position:absolute;left:14097;top:16513;width:34738;height:11681" coordorigin="5498" coordsize="34738,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正方形/長方形 485" o:spid="_x0000_s1046" style="position:absolute;left:5498;top:1290;width:34739;height:10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">
                    <v:textbox inset="5.85pt,.7pt,5.85pt,.7pt">
                      <w:txbxContent>
                        <w:p w14:paraId="635F6D15" w14:textId="77777777" w:rsidR="00505814" w:rsidRPr="00C95385" w:rsidRDefault="00505814" w:rsidP="002D23D0">
                          <w:pPr>
                            <w:spacing w:line="0" w:lineRule="atLeast"/>
                            <w:ind w:firstLineChars="100" w:firstLine="201"/>
                            <w:rPr>
                              <w:b/>
                              <w:position w:val="-4"/>
                              <w:sz w:val="20"/>
                            </w:rPr>
                          </w:pPr>
                        </w:p>
                        <w:p w14:paraId="5EE89E29" w14:textId="725AA538" w:rsidR="00505814" w:rsidRPr="001975CD" w:rsidRDefault="00505814" w:rsidP="002D23D0">
                          <w:pPr>
                            <w:spacing w:line="0" w:lineRule="atLeast"/>
                            <w:ind w:firstLineChars="200" w:firstLine="402"/>
                            <w:rPr>
                              <w:b/>
                              <w:position w:val="-4"/>
                              <w:sz w:val="20"/>
                              <w:szCs w:val="20"/>
                            </w:rPr>
                          </w:pPr>
                          <w:r>
                            <w:rPr>
                              <w:rFonts w:hint="eastAsia"/>
                              <w:b/>
                              <w:position w:val="-4"/>
                              <w:sz w:val="20"/>
                              <w:szCs w:val="20"/>
                            </w:rPr>
                            <w:t>生徒</w:t>
                          </w:r>
                          <w:r w:rsidR="00483195">
                            <w:rPr>
                              <w:rFonts w:hint="eastAsia"/>
                              <w:b/>
                              <w:position w:val="-4"/>
                              <w:sz w:val="20"/>
                              <w:szCs w:val="20"/>
                            </w:rPr>
                            <w:t>の「変容」につながる教育活動の推進</w:t>
                          </w:r>
                        </w:p>
                        <w:p w14:paraId="24AC5A30" w14:textId="034EE9B0" w:rsidR="00483195" w:rsidRDefault="00505814" w:rsidP="002D23D0">
                          <w:pPr>
                            <w:spacing w:line="0" w:lineRule="atLeast"/>
                            <w:ind w:firstLineChars="200" w:firstLine="400"/>
                            <w:rPr>
                              <w:position w:val="-4"/>
                              <w:sz w:val="20"/>
                              <w:szCs w:val="20"/>
                            </w:rPr>
                          </w:pPr>
                          <w:r w:rsidRPr="001975CD">
                            <w:rPr>
                              <w:position w:val="-4"/>
                              <w:sz w:val="20"/>
                              <w:szCs w:val="20"/>
                            </w:rPr>
                            <w:t>○</w:t>
                          </w:r>
                          <w:r>
                            <w:rPr>
                              <w:rFonts w:hint="eastAsia"/>
                              <w:position w:val="-4"/>
                              <w:sz w:val="20"/>
                              <w:szCs w:val="20"/>
                            </w:rPr>
                            <w:t xml:space="preserve">　</w:t>
                          </w:r>
                          <w:r w:rsidR="00483195">
                            <w:rPr>
                              <w:rFonts w:hint="eastAsia"/>
                              <w:position w:val="-4"/>
                              <w:sz w:val="20"/>
                              <w:szCs w:val="20"/>
                            </w:rPr>
                            <w:t>基本的生活習慣の育成</w:t>
                          </w:r>
                        </w:p>
                        <w:p w14:paraId="69744AC8" w14:textId="649EDC2D" w:rsidR="00505814" w:rsidRPr="00483195" w:rsidRDefault="00505814" w:rsidP="00483195">
                          <w:pPr>
                            <w:spacing w:line="0" w:lineRule="atLeast"/>
                            <w:ind w:firstLineChars="200" w:firstLine="400"/>
                            <w:rPr>
                              <w:position w:val="-4"/>
                              <w:sz w:val="20"/>
                              <w:szCs w:val="20"/>
                            </w:rPr>
                          </w:pPr>
                          <w:r w:rsidRPr="001975CD">
                            <w:rPr>
                              <w:position w:val="-4"/>
                              <w:sz w:val="20"/>
                              <w:szCs w:val="20"/>
                            </w:rPr>
                            <w:t>○</w:t>
                          </w:r>
                          <w:r w:rsidR="00483195">
                            <w:rPr>
                              <w:rFonts w:hint="eastAsia"/>
                              <w:position w:val="-4"/>
                              <w:sz w:val="20"/>
                              <w:szCs w:val="20"/>
                            </w:rPr>
                            <w:t xml:space="preserve">　授業づくり・学力づくり</w:t>
                          </w:r>
                        </w:p>
                        <w:p w14:paraId="2D65C55B" w14:textId="675B3BBD" w:rsidR="00505814" w:rsidRPr="001975CD" w:rsidRDefault="00505814" w:rsidP="002D23D0">
                          <w:pPr>
                            <w:spacing w:line="0" w:lineRule="atLeast"/>
                            <w:ind w:firstLineChars="200" w:firstLine="400"/>
                            <w:rPr>
                              <w:position w:val="-4"/>
                              <w:sz w:val="20"/>
                              <w:szCs w:val="20"/>
                            </w:rPr>
                          </w:pPr>
                          <w:r w:rsidRPr="001975CD">
                            <w:rPr>
                              <w:position w:val="-4"/>
                              <w:sz w:val="20"/>
                              <w:szCs w:val="20"/>
                            </w:rPr>
                            <w:t>○</w:t>
                          </w:r>
                          <w:r>
                            <w:rPr>
                              <w:rFonts w:hint="eastAsia"/>
                              <w:position w:val="-4"/>
                              <w:sz w:val="20"/>
                              <w:szCs w:val="20"/>
                            </w:rPr>
                            <w:t xml:space="preserve">　</w:t>
                          </w:r>
                          <w:r w:rsidR="00483195">
                            <w:rPr>
                              <w:rFonts w:hint="eastAsia"/>
                              <w:position w:val="-4"/>
                              <w:sz w:val="20"/>
                              <w:szCs w:val="20"/>
                            </w:rPr>
                            <w:t>いじめのない学校づくり</w:t>
                          </w:r>
                        </w:p>
                        <w:p w14:paraId="345100B6" w14:textId="634007EA" w:rsidR="00505814" w:rsidRPr="001975CD" w:rsidRDefault="00505814" w:rsidP="002D23D0">
                          <w:pPr>
                            <w:spacing w:line="0" w:lineRule="atLeast"/>
                            <w:ind w:firstLineChars="200" w:firstLine="400"/>
                            <w:rPr>
                              <w:position w:val="-4"/>
                              <w:sz w:val="20"/>
                              <w:szCs w:val="20"/>
                            </w:rPr>
                          </w:pPr>
                          <w:r w:rsidRPr="001975CD">
                            <w:rPr>
                              <w:position w:val="-4"/>
                              <w:sz w:val="20"/>
                              <w:szCs w:val="20"/>
                            </w:rPr>
                            <w:t>○</w:t>
                          </w:r>
                          <w:r>
                            <w:rPr>
                              <w:rFonts w:hint="eastAsia"/>
                              <w:position w:val="-4"/>
                              <w:sz w:val="20"/>
                              <w:szCs w:val="20"/>
                            </w:rPr>
                            <w:t xml:space="preserve">　</w:t>
                          </w:r>
                          <w:r w:rsidR="00483195">
                            <w:rPr>
                              <w:rFonts w:hint="eastAsia"/>
                              <w:position w:val="-4"/>
                              <w:sz w:val="20"/>
                              <w:szCs w:val="20"/>
                            </w:rPr>
                            <w:t>リーダーシップ、フォロワーシップ、責任感育成</w:t>
                          </w:r>
                        </w:p>
                      </w:txbxContent>
                    </v:textbox>
                  </v:rect>
                  <v:roundrect id="角丸四角形 488" o:spid="_x0000_s1047" style="position:absolute;left:15519;width:15075;height:2514;visibility:visible;mso-wrap-style:square;v-text-anchor:top" arcsize="223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">
                    <v:textbox inset="5.85pt,.7pt,5.85pt,.7pt">
                      <w:txbxContent>
                        <w:p w14:paraId="4CEC77B4" w14:textId="77777777" w:rsidR="00505814" w:rsidRPr="00A11FCC" w:rsidRDefault="00505814" w:rsidP="002D23D0">
                          <w:pPr>
                            <w:spacing w:line="0" w:lineRule="atLeast"/>
                            <w:jc w:val="center"/>
                            <w:rPr>
                              <w:sz w:val="24"/>
                              <w:szCs w:val="24"/>
                            </w:rPr>
                          </w:pPr>
                          <w:r>
                            <w:rPr>
                              <w:sz w:val="24"/>
                              <w:szCs w:val="24"/>
                            </w:rPr>
                            <w:t>重点目標</w:t>
                          </w:r>
                        </w:p>
                      </w:txbxContent>
                    </v:textbox>
                  </v:roundrect>
                </v:group>
              </v:group>
            </w:pict>
          </mc:Fallback>
        </mc:AlternateContent>
      </w:r>
    </w:p>
    <w:p w14:paraId="7394DD38" w14:textId="77777777" w:rsidR="002D23D0" w:rsidRPr="001E2DC4" w:rsidRDefault="002D23D0" w:rsidP="002D23D0">
      <w:pPr>
        <w:spacing w:line="0" w:lineRule="atLeast"/>
        <w:rPr>
          <w:rFonts w:asciiTheme="minorEastAsia" w:hAnsiTheme="minorEastAsia" w:cs="ＭＳ 明朝"/>
          <w:szCs w:val="21"/>
        </w:rPr>
      </w:pPr>
      <w:r w:rsidRPr="001E2DC4">
        <w:rPr>
          <w:rFonts w:asciiTheme="minorEastAsia" w:hAnsiTheme="minorEastAsia" w:cs="ＭＳ 明朝"/>
          <w:noProof/>
          <w:szCs w:val="21"/>
        </w:rPr>
        <mc:AlternateContent>
          <mc:Choice Requires="wps">
            <w:drawing>
              <wp:anchor distT="0" distB="0" distL="114300" distR="114300" simplePos="0" relativeHeight="251664896" behindDoc="0" locked="0" layoutInCell="1" allowOverlap="1" wp14:anchorId="12B3C901" wp14:editId="1632D866">
                <wp:simplePos x="0" y="0"/>
                <wp:positionH relativeFrom="column">
                  <wp:posOffset>3132161</wp:posOffset>
                </wp:positionH>
                <wp:positionV relativeFrom="paragraph">
                  <wp:posOffset>59063</wp:posOffset>
                </wp:positionV>
                <wp:extent cx="13648" cy="8338783"/>
                <wp:effectExtent l="0" t="0" r="24765" b="24765"/>
                <wp:wrapNone/>
                <wp:docPr id="16" name="直線コネクタ 16"/>
                <wp:cNvGraphicFramePr/>
                <a:graphic xmlns:a="http://schemas.openxmlformats.org/drawingml/2006/main">
                  <a:graphicData uri="http://schemas.microsoft.com/office/word/2010/wordprocessingShape">
                    <wps:wsp>
                      <wps:cNvCnPr/>
                      <wps:spPr>
                        <a:xfrm>
                          <a:off x="0" y="0"/>
                          <a:ext cx="13648" cy="833878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1AF9FE" id="直線コネクタ 16" o:spid="_x0000_s1026" style="position:absolute;left:0;text-align:left;z-index:251664896;visibility:visible;mso-wrap-style:square;mso-wrap-distance-left:9pt;mso-wrap-distance-top:0;mso-wrap-distance-right:9pt;mso-wrap-distance-bottom:0;mso-position-horizontal:absolute;mso-position-horizontal-relative:text;mso-position-vertical:absolute;mso-position-vertical-relative:text" from="246.65pt,4.65pt" to="247.7pt,6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" strokecolor="black [3213]" strokeweight="1pt"/>
            </w:pict>
          </mc:Fallback>
        </mc:AlternateContent>
      </w:r>
    </w:p>
    <w:p w14:paraId="30F79E7D" w14:textId="77777777" w:rsidR="002D23D0" w:rsidRPr="001E2DC4" w:rsidRDefault="002D23D0" w:rsidP="002D23D0">
      <w:pPr>
        <w:spacing w:line="0" w:lineRule="atLeast"/>
        <w:ind w:right="840"/>
        <w:rPr>
          <w:rFonts w:asciiTheme="minorEastAsia" w:hAnsiTheme="minorEastAsia"/>
          <w:sz w:val="36"/>
          <w:szCs w:val="21"/>
        </w:rPr>
      </w:pPr>
    </w:p>
    <w:p w14:paraId="2687DFAD" w14:textId="77777777" w:rsidR="002D23D0" w:rsidRPr="001E2DC4" w:rsidRDefault="002D23D0" w:rsidP="002D23D0">
      <w:pPr>
        <w:spacing w:line="0" w:lineRule="atLeast"/>
        <w:ind w:right="840"/>
        <w:rPr>
          <w:rFonts w:asciiTheme="minorEastAsia" w:hAnsiTheme="minorEastAsia"/>
          <w:sz w:val="36"/>
          <w:szCs w:val="21"/>
        </w:rPr>
      </w:pPr>
    </w:p>
    <w:p w14:paraId="459CC784" w14:textId="77777777" w:rsidR="002D23D0" w:rsidRPr="001E2DC4" w:rsidRDefault="002D23D0" w:rsidP="002D23D0">
      <w:pPr>
        <w:spacing w:line="0" w:lineRule="atLeast"/>
        <w:ind w:right="840"/>
        <w:rPr>
          <w:rFonts w:asciiTheme="minorEastAsia" w:hAnsiTheme="minorEastAsia"/>
          <w:sz w:val="36"/>
          <w:szCs w:val="21"/>
        </w:rPr>
      </w:pPr>
    </w:p>
    <w:p w14:paraId="2A9EDA5D" w14:textId="77777777" w:rsidR="002D23D0" w:rsidRPr="001E2DC4" w:rsidRDefault="002D23D0" w:rsidP="002D23D0">
      <w:pPr>
        <w:spacing w:line="0" w:lineRule="atLeast"/>
        <w:ind w:right="840"/>
        <w:rPr>
          <w:rFonts w:asciiTheme="minorEastAsia" w:hAnsiTheme="minorEastAsia"/>
          <w:sz w:val="36"/>
          <w:szCs w:val="21"/>
        </w:rPr>
      </w:pPr>
    </w:p>
    <w:p w14:paraId="2B2BD93C" w14:textId="77777777" w:rsidR="002D23D0" w:rsidRPr="001E2DC4" w:rsidRDefault="002D23D0" w:rsidP="002D23D0">
      <w:pPr>
        <w:spacing w:line="0" w:lineRule="atLeast"/>
        <w:ind w:right="840"/>
        <w:rPr>
          <w:rFonts w:asciiTheme="minorEastAsia" w:hAnsiTheme="minorEastAsia"/>
          <w:sz w:val="36"/>
          <w:szCs w:val="21"/>
        </w:rPr>
      </w:pPr>
    </w:p>
    <w:p w14:paraId="4C399628" w14:textId="77777777" w:rsidR="002D23D0" w:rsidRPr="001E2DC4" w:rsidRDefault="002D23D0" w:rsidP="002D23D0">
      <w:pPr>
        <w:spacing w:line="0" w:lineRule="atLeast"/>
        <w:ind w:right="840"/>
        <w:rPr>
          <w:rFonts w:asciiTheme="minorEastAsia" w:hAnsiTheme="minorEastAsia"/>
          <w:sz w:val="36"/>
          <w:szCs w:val="21"/>
        </w:rPr>
      </w:pPr>
    </w:p>
    <w:p w14:paraId="584261AF" w14:textId="77777777" w:rsidR="002D23D0" w:rsidRPr="001E2DC4" w:rsidRDefault="002D23D0" w:rsidP="002D23D0">
      <w:pPr>
        <w:spacing w:line="0" w:lineRule="atLeast"/>
        <w:ind w:right="840"/>
        <w:rPr>
          <w:rFonts w:asciiTheme="minorEastAsia" w:hAnsiTheme="minorEastAsia"/>
          <w:sz w:val="36"/>
          <w:szCs w:val="21"/>
        </w:rPr>
      </w:pPr>
    </w:p>
    <w:p w14:paraId="05AA58A9" w14:textId="77777777" w:rsidR="002D23D0" w:rsidRPr="001E2DC4" w:rsidRDefault="002D23D0" w:rsidP="002D23D0">
      <w:pPr>
        <w:spacing w:line="0" w:lineRule="atLeast"/>
        <w:ind w:right="840"/>
        <w:rPr>
          <w:rFonts w:asciiTheme="minorEastAsia" w:hAnsiTheme="minorEastAsia"/>
          <w:sz w:val="36"/>
          <w:szCs w:val="21"/>
        </w:rPr>
      </w:pPr>
    </w:p>
    <w:p w14:paraId="7317F5F3" w14:textId="77777777" w:rsidR="002D23D0" w:rsidRPr="001E2DC4" w:rsidRDefault="002D23D0" w:rsidP="002D23D0">
      <w:pPr>
        <w:spacing w:line="0" w:lineRule="atLeast"/>
        <w:ind w:right="840"/>
        <w:rPr>
          <w:rFonts w:asciiTheme="minorEastAsia" w:hAnsiTheme="minorEastAsia"/>
          <w:sz w:val="36"/>
          <w:szCs w:val="21"/>
        </w:rPr>
      </w:pPr>
    </w:p>
    <w:p w14:paraId="79437212" w14:textId="77777777" w:rsidR="002D23D0" w:rsidRPr="001E2DC4" w:rsidRDefault="002D23D0" w:rsidP="002D23D0">
      <w:pPr>
        <w:spacing w:line="0" w:lineRule="atLeast"/>
        <w:ind w:right="840"/>
        <w:rPr>
          <w:rFonts w:asciiTheme="minorEastAsia" w:hAnsiTheme="minorEastAsia"/>
          <w:sz w:val="36"/>
          <w:szCs w:val="21"/>
        </w:rPr>
      </w:pPr>
    </w:p>
    <w:p w14:paraId="2B7C140D" w14:textId="77777777" w:rsidR="002D23D0" w:rsidRPr="001E2DC4" w:rsidRDefault="002D23D0" w:rsidP="002D23D0">
      <w:pPr>
        <w:spacing w:line="0" w:lineRule="atLeast"/>
        <w:ind w:right="840"/>
        <w:rPr>
          <w:rFonts w:asciiTheme="minorEastAsia" w:hAnsiTheme="minorEastAsia"/>
          <w:sz w:val="36"/>
          <w:szCs w:val="21"/>
        </w:rPr>
      </w:pPr>
    </w:p>
    <w:p w14:paraId="521A05C5" w14:textId="77777777" w:rsidR="002D23D0" w:rsidRPr="001E2DC4" w:rsidRDefault="002D23D0" w:rsidP="002D23D0">
      <w:pPr>
        <w:spacing w:line="0" w:lineRule="atLeast"/>
        <w:ind w:right="840"/>
        <w:rPr>
          <w:rFonts w:asciiTheme="minorEastAsia" w:hAnsiTheme="minorEastAsia"/>
          <w:sz w:val="36"/>
          <w:szCs w:val="21"/>
        </w:rPr>
      </w:pPr>
    </w:p>
    <w:p w14:paraId="4B5C489B" w14:textId="77777777" w:rsidR="002D23D0" w:rsidRPr="001E2DC4" w:rsidRDefault="002D23D0" w:rsidP="002D23D0">
      <w:pPr>
        <w:spacing w:line="0" w:lineRule="atLeast"/>
        <w:ind w:right="840"/>
        <w:rPr>
          <w:rFonts w:asciiTheme="minorEastAsia" w:hAnsiTheme="minorEastAsia"/>
          <w:sz w:val="36"/>
          <w:szCs w:val="21"/>
        </w:rPr>
      </w:pPr>
    </w:p>
    <w:p w14:paraId="2E5A4DAF" w14:textId="77777777" w:rsidR="002D23D0" w:rsidRPr="001E2DC4" w:rsidRDefault="002D23D0" w:rsidP="002D23D0">
      <w:pPr>
        <w:spacing w:line="0" w:lineRule="atLeast"/>
        <w:ind w:right="840"/>
        <w:rPr>
          <w:rFonts w:asciiTheme="minorEastAsia" w:hAnsiTheme="minorEastAsia"/>
          <w:sz w:val="36"/>
          <w:szCs w:val="21"/>
        </w:rPr>
      </w:pPr>
    </w:p>
    <w:p w14:paraId="5962F137" w14:textId="77777777" w:rsidR="002D23D0" w:rsidRPr="001E2DC4" w:rsidRDefault="002D23D0" w:rsidP="002D23D0">
      <w:pPr>
        <w:spacing w:line="0" w:lineRule="atLeast"/>
        <w:ind w:right="840"/>
        <w:rPr>
          <w:rFonts w:asciiTheme="minorEastAsia" w:hAnsiTheme="minorEastAsia"/>
          <w:sz w:val="36"/>
          <w:szCs w:val="21"/>
        </w:rPr>
      </w:pPr>
    </w:p>
    <w:p w14:paraId="43CC9F20" w14:textId="77777777" w:rsidR="002D23D0" w:rsidRPr="001E2DC4" w:rsidRDefault="002D23D0" w:rsidP="002D23D0">
      <w:pPr>
        <w:spacing w:line="0" w:lineRule="atLeast"/>
        <w:ind w:right="840"/>
        <w:rPr>
          <w:rFonts w:asciiTheme="minorEastAsia" w:hAnsiTheme="minorEastAsia"/>
          <w:sz w:val="36"/>
          <w:szCs w:val="21"/>
        </w:rPr>
      </w:pPr>
    </w:p>
    <w:p w14:paraId="1C0167CB" w14:textId="77777777" w:rsidR="002D23D0" w:rsidRPr="001E2DC4" w:rsidRDefault="002D23D0" w:rsidP="002D23D0">
      <w:pPr>
        <w:spacing w:line="0" w:lineRule="atLeast"/>
        <w:ind w:right="840"/>
        <w:rPr>
          <w:rFonts w:asciiTheme="minorEastAsia" w:hAnsiTheme="minorEastAsia"/>
          <w:sz w:val="36"/>
          <w:szCs w:val="21"/>
        </w:rPr>
      </w:pPr>
    </w:p>
    <w:p w14:paraId="7CF79010" w14:textId="77777777" w:rsidR="002D23D0" w:rsidRPr="001E2DC4" w:rsidRDefault="002D23D0" w:rsidP="002D23D0">
      <w:pPr>
        <w:spacing w:line="0" w:lineRule="atLeast"/>
        <w:ind w:right="840"/>
        <w:rPr>
          <w:rFonts w:asciiTheme="minorEastAsia" w:hAnsiTheme="minorEastAsia"/>
          <w:sz w:val="36"/>
          <w:szCs w:val="21"/>
        </w:rPr>
      </w:pPr>
    </w:p>
    <w:p w14:paraId="405EB44B" w14:textId="77777777" w:rsidR="002D23D0" w:rsidRPr="001E2DC4" w:rsidRDefault="002D23D0" w:rsidP="002D23D0">
      <w:pPr>
        <w:spacing w:line="0" w:lineRule="atLeast"/>
        <w:ind w:right="840"/>
        <w:rPr>
          <w:rFonts w:asciiTheme="minorEastAsia" w:hAnsiTheme="minorEastAsia"/>
          <w:sz w:val="36"/>
          <w:szCs w:val="21"/>
        </w:rPr>
      </w:pPr>
    </w:p>
    <w:p w14:paraId="0C376C1A" w14:textId="77777777" w:rsidR="002D23D0" w:rsidRPr="001E2DC4" w:rsidRDefault="002D23D0" w:rsidP="002D23D0">
      <w:pPr>
        <w:spacing w:line="0" w:lineRule="atLeast"/>
        <w:ind w:right="840"/>
        <w:rPr>
          <w:rFonts w:asciiTheme="minorEastAsia" w:hAnsiTheme="minorEastAsia"/>
          <w:sz w:val="36"/>
          <w:szCs w:val="21"/>
        </w:rPr>
      </w:pPr>
    </w:p>
    <w:p w14:paraId="453AE687" w14:textId="77777777" w:rsidR="002D23D0" w:rsidRPr="001E2DC4" w:rsidRDefault="002D23D0" w:rsidP="002D23D0">
      <w:pPr>
        <w:spacing w:line="0" w:lineRule="atLeast"/>
        <w:ind w:right="840"/>
        <w:rPr>
          <w:rFonts w:asciiTheme="minorEastAsia" w:hAnsiTheme="minorEastAsia"/>
          <w:sz w:val="36"/>
          <w:szCs w:val="21"/>
        </w:rPr>
      </w:pPr>
    </w:p>
    <w:p w14:paraId="7FAAB503" w14:textId="77777777" w:rsidR="002D23D0" w:rsidRPr="001E2DC4" w:rsidRDefault="002D23D0" w:rsidP="002D23D0">
      <w:pPr>
        <w:spacing w:line="0" w:lineRule="atLeast"/>
        <w:ind w:right="840"/>
        <w:rPr>
          <w:rFonts w:asciiTheme="minorEastAsia" w:hAnsiTheme="minorEastAsia"/>
          <w:sz w:val="36"/>
          <w:szCs w:val="21"/>
        </w:rPr>
      </w:pPr>
    </w:p>
    <w:p w14:paraId="52EF2A7A" w14:textId="77777777" w:rsidR="002D23D0" w:rsidRPr="001E2DC4" w:rsidRDefault="002D23D0" w:rsidP="002D23D0">
      <w:pPr>
        <w:spacing w:line="0" w:lineRule="atLeast"/>
        <w:ind w:right="840"/>
        <w:rPr>
          <w:rFonts w:asciiTheme="minorEastAsia" w:hAnsiTheme="minorEastAsia"/>
          <w:sz w:val="36"/>
          <w:szCs w:val="21"/>
        </w:rPr>
      </w:pPr>
    </w:p>
    <w:p w14:paraId="3C3D63DC" w14:textId="77777777" w:rsidR="002D23D0" w:rsidRPr="001E2DC4" w:rsidRDefault="002D23D0" w:rsidP="002D23D0">
      <w:pPr>
        <w:spacing w:line="0" w:lineRule="atLeast"/>
        <w:ind w:right="840"/>
        <w:rPr>
          <w:rFonts w:asciiTheme="minorEastAsia" w:hAnsiTheme="minorEastAsia"/>
          <w:sz w:val="36"/>
          <w:szCs w:val="21"/>
        </w:rPr>
      </w:pPr>
    </w:p>
    <w:p w14:paraId="1A2CCB16" w14:textId="77777777" w:rsidR="002D23D0" w:rsidRPr="001E2DC4" w:rsidRDefault="002D23D0" w:rsidP="002D23D0">
      <w:pPr>
        <w:spacing w:line="0" w:lineRule="atLeast"/>
        <w:ind w:right="840"/>
        <w:rPr>
          <w:rFonts w:asciiTheme="minorEastAsia" w:hAnsiTheme="minorEastAsia"/>
          <w:sz w:val="36"/>
          <w:szCs w:val="21"/>
        </w:rPr>
      </w:pPr>
    </w:p>
    <w:p w14:paraId="4377CE81" w14:textId="77777777" w:rsidR="002D23D0" w:rsidRPr="001E2DC4" w:rsidRDefault="002D23D0" w:rsidP="002D23D0">
      <w:pPr>
        <w:spacing w:line="0" w:lineRule="atLeast"/>
        <w:ind w:right="840"/>
        <w:rPr>
          <w:rFonts w:asciiTheme="minorEastAsia" w:hAnsiTheme="minorEastAsia"/>
          <w:sz w:val="36"/>
          <w:szCs w:val="21"/>
        </w:rPr>
      </w:pPr>
    </w:p>
    <w:p w14:paraId="6639F796" w14:textId="77777777" w:rsidR="002D23D0" w:rsidRPr="001E2DC4" w:rsidRDefault="002D23D0" w:rsidP="002D23D0">
      <w:pPr>
        <w:spacing w:line="0" w:lineRule="atLeast"/>
        <w:ind w:right="840"/>
        <w:rPr>
          <w:rFonts w:asciiTheme="minorEastAsia" w:hAnsiTheme="minorEastAsia"/>
          <w:sz w:val="36"/>
          <w:szCs w:val="21"/>
        </w:rPr>
      </w:pPr>
    </w:p>
    <w:p w14:paraId="58DC35B1" w14:textId="77777777" w:rsidR="002D23D0" w:rsidRPr="001E2DC4" w:rsidRDefault="002D23D0" w:rsidP="002D23D0">
      <w:pPr>
        <w:spacing w:line="0" w:lineRule="atLeast"/>
        <w:ind w:right="840"/>
        <w:rPr>
          <w:rFonts w:asciiTheme="minorEastAsia" w:hAnsiTheme="minorEastAsia"/>
          <w:sz w:val="36"/>
          <w:szCs w:val="21"/>
        </w:rPr>
      </w:pPr>
    </w:p>
    <w:p w14:paraId="1304BF57" w14:textId="77777777" w:rsidR="002D23D0" w:rsidRPr="001E2DC4" w:rsidRDefault="002D23D0" w:rsidP="002D23D0">
      <w:pPr>
        <w:spacing w:line="0" w:lineRule="atLeast"/>
        <w:ind w:right="840"/>
        <w:rPr>
          <w:rFonts w:asciiTheme="minorEastAsia" w:hAnsiTheme="minorEastAsia"/>
          <w:sz w:val="36"/>
          <w:szCs w:val="21"/>
        </w:rPr>
      </w:pPr>
    </w:p>
    <w:p w14:paraId="382D1FA2" w14:textId="77777777" w:rsidR="002D23D0" w:rsidRPr="001E2DC4" w:rsidRDefault="002D23D0" w:rsidP="002D23D0">
      <w:pPr>
        <w:spacing w:line="0" w:lineRule="atLeast"/>
        <w:ind w:right="840"/>
        <w:rPr>
          <w:rFonts w:asciiTheme="minorEastAsia" w:hAnsiTheme="minorEastAsia"/>
          <w:sz w:val="36"/>
          <w:szCs w:val="21"/>
        </w:rPr>
      </w:pPr>
      <w:r w:rsidRPr="001E2DC4">
        <w:rPr>
          <w:rFonts w:asciiTheme="minorEastAsia" w:hAnsiTheme="minorEastAsia"/>
          <w:sz w:val="36"/>
          <w:szCs w:val="21"/>
        </w:rPr>
        <w:br w:type="page"/>
      </w:r>
    </w:p>
    <w:p w14:paraId="0F0AAFE3" w14:textId="2699382A" w:rsidR="00A67DD9" w:rsidRPr="00F6467E" w:rsidRDefault="00A67DD9" w:rsidP="00A67DD9">
      <w:pPr>
        <w:spacing w:line="0" w:lineRule="atLeast"/>
        <w:rPr>
          <w:rFonts w:asciiTheme="minorEastAsia" w:hAnsiTheme="minorEastAsia"/>
          <w:b/>
          <w:bCs/>
          <w:color w:val="000000" w:themeColor="text1"/>
          <w:sz w:val="24"/>
          <w:szCs w:val="21"/>
          <w:bdr w:val="single" w:sz="4" w:space="0" w:color="auto"/>
        </w:rPr>
      </w:pPr>
      <w:r w:rsidRPr="00F6467E">
        <w:rPr>
          <w:rFonts w:asciiTheme="minorEastAsia" w:hAnsiTheme="minorEastAsia" w:hint="eastAsia"/>
          <w:b/>
          <w:bCs/>
          <w:color w:val="000000" w:themeColor="text1"/>
          <w:sz w:val="24"/>
          <w:szCs w:val="21"/>
          <w:bdr w:val="single" w:sz="4" w:space="0" w:color="auto"/>
        </w:rPr>
        <w:lastRenderedPageBreak/>
        <w:t>１</w:t>
      </w:r>
      <w:r w:rsidR="004E6607">
        <w:rPr>
          <w:rFonts w:asciiTheme="minorEastAsia" w:hAnsiTheme="minorEastAsia" w:hint="eastAsia"/>
          <w:b/>
          <w:bCs/>
          <w:color w:val="000000" w:themeColor="text1"/>
          <w:sz w:val="24"/>
          <w:szCs w:val="21"/>
          <w:bdr w:val="single" w:sz="4" w:space="0" w:color="auto"/>
        </w:rPr>
        <w:t>１</w:t>
      </w:r>
      <w:r w:rsidRPr="00F6467E">
        <w:rPr>
          <w:rFonts w:asciiTheme="minorEastAsia" w:hAnsiTheme="minorEastAsia" w:hint="eastAsia"/>
          <w:b/>
          <w:bCs/>
          <w:color w:val="000000" w:themeColor="text1"/>
          <w:sz w:val="24"/>
          <w:szCs w:val="21"/>
          <w:bdr w:val="single" w:sz="4" w:space="0" w:color="auto"/>
        </w:rPr>
        <w:t xml:space="preserve">　美幌町立北中学校　部活動に係る活動方針</w:t>
      </w:r>
    </w:p>
    <w:p w14:paraId="280A4D57" w14:textId="77777777" w:rsidR="00A67DD9" w:rsidRPr="001E2DC4" w:rsidRDefault="00A67DD9" w:rsidP="00A67DD9">
      <w:pPr>
        <w:widowControl/>
        <w:spacing w:line="0" w:lineRule="atLeast"/>
        <w:jc w:val="left"/>
        <w:rPr>
          <w:rFonts w:asciiTheme="minorEastAsia" w:hAnsiTheme="minorEastAsia" w:cs="ＭＳ Ｐゴシック"/>
          <w:color w:val="000000" w:themeColor="text1"/>
          <w:kern w:val="0"/>
          <w:szCs w:val="20"/>
        </w:rPr>
      </w:pPr>
      <w:r w:rsidRPr="001E2DC4">
        <w:rPr>
          <w:rFonts w:asciiTheme="minorEastAsia" w:hAnsiTheme="minorEastAsia" w:cs="ＭＳ Ｐゴシック" w:hint="eastAsia"/>
          <w:bCs/>
          <w:color w:val="000000" w:themeColor="text1"/>
          <w:kern w:val="0"/>
          <w:szCs w:val="20"/>
        </w:rPr>
        <w:t xml:space="preserve">　（１）策定の趣旨</w:t>
      </w:r>
    </w:p>
    <w:p w14:paraId="2E45CD16" w14:textId="77777777" w:rsidR="00A67DD9" w:rsidRPr="001E2DC4" w:rsidRDefault="00A67DD9" w:rsidP="00A67DD9">
      <w:pPr>
        <w:widowControl/>
        <w:spacing w:line="0" w:lineRule="atLeast"/>
        <w:ind w:leftChars="100" w:left="210" w:firstLineChars="100" w:firstLine="200"/>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「美幌町立北中学校の部活動に係る活動方針」(以下｢活動方針｣)は、｢美幌町立学校の部活動の</w:t>
      </w:r>
      <w:r w:rsidRPr="001E2DC4">
        <w:rPr>
          <w:rFonts w:asciiTheme="minorEastAsia" w:hAnsiTheme="minorEastAsia" w:cs="ＭＳ Ｐゴシック" w:hint="eastAsia"/>
          <w:color w:val="000000" w:themeColor="text1"/>
          <w:spacing w:val="-2"/>
          <w:kern w:val="0"/>
          <w:sz w:val="20"/>
          <w:szCs w:val="20"/>
        </w:rPr>
        <w:t>在り方に関する方針｣を基に、本校における部活動を対象とし、生徒がスポーツや文化に親しみ、</w:t>
      </w:r>
      <w:r w:rsidRPr="001E2DC4">
        <w:rPr>
          <w:rFonts w:asciiTheme="minorEastAsia" w:hAnsiTheme="minorEastAsia" w:cs="ＭＳ Ｐゴシック" w:hint="eastAsia"/>
          <w:color w:val="000000" w:themeColor="text1"/>
          <w:kern w:val="0"/>
          <w:sz w:val="20"/>
          <w:szCs w:val="20"/>
        </w:rPr>
        <w:t>生徒に学習意欲の向上と責任感･連帯感を涵養するとともに、生徒同士や教職員、外部指導者等</w:t>
      </w:r>
      <w:r w:rsidRPr="001E2DC4">
        <w:rPr>
          <w:rFonts w:asciiTheme="minorEastAsia" w:hAnsiTheme="minorEastAsia" w:cs="ＭＳ Ｐゴシック" w:hint="eastAsia"/>
          <w:color w:val="000000" w:themeColor="text1"/>
          <w:spacing w:val="-2"/>
          <w:kern w:val="0"/>
          <w:sz w:val="20"/>
          <w:szCs w:val="20"/>
        </w:rPr>
        <w:t>の異年齢との交流を通して、好ましい人間関係の構築を図ったり、自らの目標達成に向けて粘り</w:t>
      </w:r>
      <w:r w:rsidRPr="001E2DC4">
        <w:rPr>
          <w:rFonts w:asciiTheme="minorEastAsia" w:hAnsiTheme="minorEastAsia" w:cs="ＭＳ Ｐゴシック" w:hint="eastAsia"/>
          <w:color w:val="000000" w:themeColor="text1"/>
          <w:kern w:val="0"/>
          <w:sz w:val="20"/>
          <w:szCs w:val="20"/>
        </w:rPr>
        <w:t>強く挑戦したりするなど、生徒一人一人の人間形成を図ることを目指す。</w:t>
      </w:r>
    </w:p>
    <w:p w14:paraId="46D98D99" w14:textId="77777777" w:rsidR="00A67DD9" w:rsidRPr="001E2DC4" w:rsidRDefault="00A67DD9" w:rsidP="00A67DD9">
      <w:pPr>
        <w:widowControl/>
        <w:spacing w:line="0" w:lineRule="atLeast"/>
        <w:ind w:firstLineChars="100" w:firstLine="200"/>
        <w:jc w:val="left"/>
        <w:rPr>
          <w:rFonts w:asciiTheme="minorEastAsia" w:hAnsiTheme="minorEastAsia" w:cs="ＭＳ Ｐゴシック"/>
          <w:color w:val="000000" w:themeColor="text1"/>
          <w:spacing w:val="-2"/>
          <w:kern w:val="0"/>
          <w:sz w:val="20"/>
          <w:szCs w:val="20"/>
        </w:rPr>
      </w:pPr>
      <w:r w:rsidRPr="001E2DC4">
        <w:rPr>
          <w:rFonts w:asciiTheme="minorEastAsia" w:hAnsiTheme="minorEastAsia" w:cs="ＭＳ Ｐゴシック" w:hint="eastAsia"/>
          <w:color w:val="000000" w:themeColor="text1"/>
          <w:kern w:val="0"/>
          <w:sz w:val="20"/>
          <w:szCs w:val="20"/>
        </w:rPr>
        <w:t>○　知・徳・体のバランスのとれた「生きる力」を育む「日本型学校教育」の意義を踏まえ、</w:t>
      </w:r>
      <w:r w:rsidRPr="001E2DC4">
        <w:rPr>
          <w:rFonts w:asciiTheme="minorEastAsia" w:hAnsiTheme="minorEastAsia" w:cs="ＭＳ Ｐゴシック" w:hint="eastAsia"/>
          <w:color w:val="000000" w:themeColor="text1"/>
          <w:spacing w:val="-2"/>
          <w:kern w:val="0"/>
          <w:sz w:val="20"/>
          <w:szCs w:val="20"/>
        </w:rPr>
        <w:t>生徒が運動やスポー</w:t>
      </w:r>
    </w:p>
    <w:p w14:paraId="231A00CC" w14:textId="77777777" w:rsidR="00A67DD9" w:rsidRPr="001E2DC4" w:rsidRDefault="00A67DD9" w:rsidP="00A67DD9">
      <w:pPr>
        <w:widowControl/>
        <w:spacing w:line="0" w:lineRule="atLeast"/>
        <w:ind w:firstLineChars="300" w:firstLine="594"/>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spacing w:val="-2"/>
          <w:kern w:val="0"/>
          <w:sz w:val="20"/>
          <w:szCs w:val="20"/>
        </w:rPr>
        <w:t>ツを主体的に楽しむことで運動習慣の確立等を図り、生涯にわたって心身</w:t>
      </w:r>
      <w:r w:rsidRPr="001E2DC4">
        <w:rPr>
          <w:rFonts w:asciiTheme="minorEastAsia" w:hAnsiTheme="minorEastAsia" w:cs="ＭＳ Ｐゴシック" w:hint="eastAsia"/>
          <w:color w:val="000000" w:themeColor="text1"/>
          <w:kern w:val="0"/>
          <w:sz w:val="20"/>
          <w:szCs w:val="20"/>
        </w:rPr>
        <w:t>の健康を保持増進し、豊かなスポー</w:t>
      </w:r>
    </w:p>
    <w:p w14:paraId="379D6043" w14:textId="77777777" w:rsidR="00A67DD9" w:rsidRPr="001E2DC4" w:rsidRDefault="00A67DD9" w:rsidP="00A67DD9">
      <w:pPr>
        <w:widowControl/>
        <w:spacing w:line="0" w:lineRule="atLeast"/>
        <w:ind w:firstLineChars="300" w:firstLine="600"/>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ツライフを実現するための資質･能力の育成を図るとともに、バランスのとれた心身の成長と豊かな学校生活</w:t>
      </w:r>
    </w:p>
    <w:p w14:paraId="2B82AF20" w14:textId="77777777" w:rsidR="00A67DD9" w:rsidRPr="001E2DC4" w:rsidRDefault="00A67DD9" w:rsidP="00A67DD9">
      <w:pPr>
        <w:widowControl/>
        <w:spacing w:line="0" w:lineRule="atLeast"/>
        <w:ind w:firstLineChars="300" w:firstLine="600"/>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を送ることが実現できるようにする。</w:t>
      </w:r>
    </w:p>
    <w:p w14:paraId="4F852EB9" w14:textId="77777777" w:rsidR="00A67DD9" w:rsidRPr="001E2DC4" w:rsidRDefault="00A67DD9" w:rsidP="00A67DD9">
      <w:pPr>
        <w:widowControl/>
        <w:spacing w:line="0" w:lineRule="atLeast"/>
        <w:ind w:firstLineChars="100" w:firstLine="200"/>
        <w:jc w:val="left"/>
        <w:rPr>
          <w:rFonts w:asciiTheme="minorEastAsia" w:hAnsiTheme="minorEastAsia" w:cs="ＭＳ Ｐゴシック"/>
          <w:color w:val="000000" w:themeColor="text1"/>
          <w:spacing w:val="2"/>
          <w:kern w:val="0"/>
          <w:sz w:val="20"/>
          <w:szCs w:val="20"/>
        </w:rPr>
      </w:pPr>
      <w:r w:rsidRPr="001E2DC4">
        <w:rPr>
          <w:rFonts w:asciiTheme="minorEastAsia" w:hAnsiTheme="minorEastAsia" w:cs="ＭＳ Ｐゴシック" w:hint="eastAsia"/>
          <w:color w:val="000000" w:themeColor="text1"/>
          <w:kern w:val="0"/>
          <w:sz w:val="20"/>
          <w:szCs w:val="20"/>
        </w:rPr>
        <w:t>○　部活動は、生徒の自主的、自発的な参加により行うものであり、学校は学校教育の一貫と</w:t>
      </w:r>
      <w:r w:rsidRPr="001E2DC4">
        <w:rPr>
          <w:rFonts w:asciiTheme="minorEastAsia" w:hAnsiTheme="minorEastAsia" w:cs="ＭＳ Ｐゴシック" w:hint="eastAsia"/>
          <w:color w:val="000000" w:themeColor="text1"/>
          <w:spacing w:val="2"/>
          <w:kern w:val="0"/>
          <w:sz w:val="20"/>
          <w:szCs w:val="20"/>
        </w:rPr>
        <w:t>して教育課程との密</w:t>
      </w:r>
    </w:p>
    <w:p w14:paraId="435E4FB7" w14:textId="77777777" w:rsidR="00A67DD9" w:rsidRPr="001E2DC4" w:rsidRDefault="00A67DD9" w:rsidP="00A67DD9">
      <w:pPr>
        <w:widowControl/>
        <w:spacing w:line="0" w:lineRule="atLeast"/>
        <w:ind w:firstLineChars="300" w:firstLine="606"/>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spacing w:val="2"/>
          <w:kern w:val="0"/>
          <w:sz w:val="20"/>
          <w:szCs w:val="20"/>
        </w:rPr>
        <w:t>接な関連を図り、適正な時間管理の下、合理的でかつ効率的・効果的な</w:t>
      </w:r>
      <w:r w:rsidRPr="001E2DC4">
        <w:rPr>
          <w:rFonts w:asciiTheme="minorEastAsia" w:hAnsiTheme="minorEastAsia" w:cs="ＭＳ Ｐゴシック" w:hint="eastAsia"/>
          <w:color w:val="000000" w:themeColor="text1"/>
          <w:kern w:val="0"/>
          <w:sz w:val="20"/>
          <w:szCs w:val="20"/>
        </w:rPr>
        <w:t>運営に努める。</w:t>
      </w:r>
    </w:p>
    <w:p w14:paraId="1424F786" w14:textId="77777777" w:rsidR="00A67DD9" w:rsidRPr="001E2DC4" w:rsidRDefault="00A67DD9" w:rsidP="00A67DD9">
      <w:pPr>
        <w:widowControl/>
        <w:spacing w:line="0" w:lineRule="atLeast"/>
        <w:ind w:firstLineChars="100" w:firstLine="200"/>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　学校全体として、部活動の運営及び指導に係る体制づくり・整備に努める。</w:t>
      </w:r>
    </w:p>
    <w:p w14:paraId="69389390" w14:textId="77777777" w:rsidR="00A67DD9" w:rsidRPr="001E2DC4" w:rsidRDefault="00A67DD9" w:rsidP="00A67DD9">
      <w:pPr>
        <w:widowControl/>
        <w:spacing w:line="0" w:lineRule="atLeast"/>
        <w:jc w:val="left"/>
        <w:rPr>
          <w:rFonts w:asciiTheme="minorEastAsia" w:hAnsiTheme="minorEastAsia" w:cs="ＭＳ Ｐゴシック"/>
          <w:bCs/>
          <w:color w:val="000000" w:themeColor="text1"/>
          <w:kern w:val="0"/>
          <w:szCs w:val="20"/>
        </w:rPr>
      </w:pPr>
      <w:r w:rsidRPr="001E2DC4">
        <w:rPr>
          <w:rFonts w:asciiTheme="minorEastAsia" w:hAnsiTheme="minorEastAsia" w:cs="ＭＳ Ｐゴシック" w:hint="eastAsia"/>
          <w:bCs/>
          <w:color w:val="000000" w:themeColor="text1"/>
          <w:kern w:val="0"/>
          <w:szCs w:val="20"/>
        </w:rPr>
        <w:t xml:space="preserve">　（２）活動方針</w:t>
      </w:r>
    </w:p>
    <w:p w14:paraId="3A81EAE2" w14:textId="77777777" w:rsidR="00A67DD9" w:rsidRPr="001E2DC4" w:rsidRDefault="00A67DD9" w:rsidP="00A67DD9">
      <w:pPr>
        <w:widowControl/>
        <w:spacing w:line="0" w:lineRule="atLeast"/>
        <w:ind w:firstLineChars="200" w:firstLine="402"/>
        <w:jc w:val="left"/>
        <w:rPr>
          <w:rFonts w:asciiTheme="minorEastAsia" w:hAnsiTheme="minorEastAsia" w:cs="ＭＳ Ｐゴシック"/>
          <w:color w:val="000000" w:themeColor="text1"/>
          <w:kern w:val="0"/>
          <w:sz w:val="20"/>
          <w:szCs w:val="20"/>
        </w:rPr>
      </w:pPr>
      <w:r w:rsidRPr="001E2DC4">
        <w:rPr>
          <w:rFonts w:asciiTheme="minorEastAsia" w:hAnsiTheme="minorEastAsia" w:cs="Times New Roman" w:hint="eastAsia"/>
          <w:b/>
          <w:bCs/>
          <w:color w:val="000000" w:themeColor="text1"/>
          <w:kern w:val="0"/>
          <w:sz w:val="20"/>
          <w:szCs w:val="20"/>
        </w:rPr>
        <w:t>ア</w:t>
      </w:r>
      <w:r w:rsidRPr="001E2DC4">
        <w:rPr>
          <w:rFonts w:asciiTheme="minorEastAsia" w:hAnsiTheme="minorEastAsia" w:cs="ＭＳ Ｐゴシック" w:hint="eastAsia"/>
          <w:b/>
          <w:bCs/>
          <w:color w:val="000000" w:themeColor="text1"/>
          <w:kern w:val="0"/>
          <w:sz w:val="20"/>
          <w:szCs w:val="20"/>
        </w:rPr>
        <w:t xml:space="preserve">　学校教育の一環としての運動部活動</w:t>
      </w:r>
    </w:p>
    <w:p w14:paraId="251CA556" w14:textId="77777777" w:rsidR="00A67DD9" w:rsidRPr="001E2DC4" w:rsidRDefault="00A67DD9" w:rsidP="00A67DD9">
      <w:pPr>
        <w:widowControl/>
        <w:spacing w:line="0" w:lineRule="atLeast"/>
        <w:ind w:left="666" w:hanging="666"/>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 xml:space="preserve">　　（ア）部活動は、生徒の多様な学びの場として大きな意義を有するものであることから、学校の教育目標及び経営方針に基づき、計画的に実施する。</w:t>
      </w:r>
    </w:p>
    <w:p w14:paraId="56FFA7C9" w14:textId="77777777" w:rsidR="00A67DD9" w:rsidRPr="001E2DC4" w:rsidRDefault="00A67DD9" w:rsidP="00A67DD9">
      <w:pPr>
        <w:widowControl/>
        <w:spacing w:line="0" w:lineRule="atLeast"/>
        <w:ind w:left="666" w:hanging="666"/>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 xml:space="preserve">　　（イ）部活動は、学校としての組織力を高めながら、学校全体の教育活動として適切な運営を図っていく。</w:t>
      </w:r>
    </w:p>
    <w:p w14:paraId="28D4B82A" w14:textId="77777777" w:rsidR="00A67DD9" w:rsidRPr="001E2DC4" w:rsidRDefault="00A67DD9" w:rsidP="00A67DD9">
      <w:pPr>
        <w:widowControl/>
        <w:spacing w:line="0" w:lineRule="atLeast"/>
        <w:ind w:left="666" w:hanging="666"/>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 xml:space="preserve">　　（ウ）ＰＴＡ総会や学校だより等を利用して、活動方針について広く発信し、理解を求める。</w:t>
      </w:r>
    </w:p>
    <w:p w14:paraId="03A9FD8D" w14:textId="77777777" w:rsidR="00A67DD9" w:rsidRPr="001E2DC4" w:rsidRDefault="00A67DD9" w:rsidP="00A67DD9">
      <w:pPr>
        <w:widowControl/>
        <w:spacing w:line="0" w:lineRule="atLeast"/>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 xml:space="preserve">　　イ　</w:t>
      </w:r>
      <w:r w:rsidRPr="001E2DC4">
        <w:rPr>
          <w:rFonts w:asciiTheme="minorEastAsia" w:hAnsiTheme="minorEastAsia" w:cs="ＭＳ Ｐゴシック" w:hint="eastAsia"/>
          <w:b/>
          <w:bCs/>
          <w:color w:val="000000" w:themeColor="text1"/>
          <w:kern w:val="0"/>
          <w:sz w:val="20"/>
          <w:szCs w:val="20"/>
        </w:rPr>
        <w:t>適切な運営のための体制整備</w:t>
      </w:r>
    </w:p>
    <w:p w14:paraId="2B70B8FB" w14:textId="77777777" w:rsidR="00A67DD9" w:rsidRPr="001E2DC4" w:rsidRDefault="00A67DD9" w:rsidP="00A67DD9">
      <w:pPr>
        <w:widowControl/>
        <w:spacing w:line="0" w:lineRule="atLeast"/>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 xml:space="preserve">　　（ア）活動方針等の公表</w:t>
      </w:r>
    </w:p>
    <w:p w14:paraId="1E7535D9" w14:textId="77777777" w:rsidR="00A67DD9" w:rsidRPr="001E2DC4" w:rsidRDefault="00A67DD9" w:rsidP="00A67DD9">
      <w:pPr>
        <w:widowControl/>
        <w:spacing w:line="0" w:lineRule="atLeast"/>
        <w:jc w:val="left"/>
        <w:rPr>
          <w:rFonts w:asciiTheme="minorEastAsia" w:hAnsiTheme="minorEastAsia" w:cs="ＭＳ Ｐゴシック"/>
          <w:color w:val="000000" w:themeColor="text1"/>
          <w:kern w:val="0"/>
          <w:sz w:val="18"/>
          <w:szCs w:val="20"/>
        </w:rPr>
      </w:pPr>
      <w:r w:rsidRPr="001E2DC4">
        <w:rPr>
          <w:rFonts w:asciiTheme="minorEastAsia" w:hAnsiTheme="minorEastAsia" w:cs="ＭＳ Ｐゴシック" w:hint="eastAsia"/>
          <w:color w:val="000000" w:themeColor="text1"/>
          <w:kern w:val="0"/>
          <w:sz w:val="18"/>
          <w:szCs w:val="20"/>
        </w:rPr>
        <w:t xml:space="preserve">　　　　ａ　校長は、活動方針及び活動計画を公表する。</w:t>
      </w:r>
    </w:p>
    <w:p w14:paraId="119F964F" w14:textId="77777777" w:rsidR="00A67DD9" w:rsidRPr="001E2DC4" w:rsidRDefault="00A67DD9" w:rsidP="00A67DD9">
      <w:pPr>
        <w:widowControl/>
        <w:spacing w:line="0" w:lineRule="atLeast"/>
        <w:jc w:val="left"/>
        <w:rPr>
          <w:rFonts w:asciiTheme="minorEastAsia" w:hAnsiTheme="minorEastAsia" w:cs="ＭＳ Ｐゴシック"/>
          <w:color w:val="000000" w:themeColor="text1"/>
          <w:kern w:val="0"/>
          <w:sz w:val="18"/>
          <w:szCs w:val="20"/>
        </w:rPr>
      </w:pPr>
      <w:r w:rsidRPr="001E2DC4">
        <w:rPr>
          <w:rFonts w:asciiTheme="minorEastAsia" w:hAnsiTheme="minorEastAsia" w:cs="ＭＳ Ｐゴシック" w:hint="eastAsia"/>
          <w:color w:val="000000" w:themeColor="text1"/>
          <w:kern w:val="0"/>
          <w:sz w:val="18"/>
          <w:szCs w:val="20"/>
        </w:rPr>
        <w:t xml:space="preserve">　　　　ｂ　顧問は、部活動方針及び活動計画を保護者に周知する。</w:t>
      </w:r>
    </w:p>
    <w:p w14:paraId="32560B53" w14:textId="77777777" w:rsidR="00A67DD9" w:rsidRPr="001E2DC4" w:rsidRDefault="00A67DD9" w:rsidP="00A67DD9">
      <w:pPr>
        <w:widowControl/>
        <w:spacing w:line="0" w:lineRule="atLeast"/>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 xml:space="preserve">　　（イ）　運動部活動の指導・運営に係る体制の構築</w:t>
      </w:r>
    </w:p>
    <w:p w14:paraId="29FD3297" w14:textId="77777777" w:rsidR="00A67DD9" w:rsidRPr="001E2DC4" w:rsidRDefault="00A67DD9" w:rsidP="00A67DD9">
      <w:pPr>
        <w:widowControl/>
        <w:spacing w:line="0" w:lineRule="atLeast"/>
        <w:ind w:left="888" w:hanging="888"/>
        <w:jc w:val="left"/>
        <w:rPr>
          <w:rFonts w:asciiTheme="minorEastAsia" w:hAnsiTheme="minorEastAsia" w:cs="ＭＳ Ｐゴシック"/>
          <w:color w:val="000000" w:themeColor="text1"/>
          <w:kern w:val="0"/>
          <w:sz w:val="18"/>
          <w:szCs w:val="20"/>
        </w:rPr>
      </w:pPr>
      <w:r w:rsidRPr="001E2DC4">
        <w:rPr>
          <w:rFonts w:asciiTheme="minorEastAsia" w:hAnsiTheme="minorEastAsia" w:cs="ＭＳ Ｐゴシック" w:hint="eastAsia"/>
          <w:color w:val="000000" w:themeColor="text1"/>
          <w:kern w:val="0"/>
          <w:sz w:val="18"/>
          <w:szCs w:val="20"/>
        </w:rPr>
        <w:t xml:space="preserve">　　　　ａ　校長は、生徒の安全確保、指導内容の充実、顧問の業務の適正化を図る観点から、円滑に部活動の運営ができるよう、設置部活動数の調整を図る。</w:t>
      </w:r>
    </w:p>
    <w:p w14:paraId="718A909C" w14:textId="77777777" w:rsidR="00A67DD9" w:rsidRPr="001E2DC4" w:rsidRDefault="00A67DD9" w:rsidP="00A67DD9">
      <w:pPr>
        <w:widowControl/>
        <w:spacing w:line="0" w:lineRule="atLeast"/>
        <w:ind w:left="888" w:hanging="888"/>
        <w:jc w:val="left"/>
        <w:rPr>
          <w:rFonts w:asciiTheme="minorEastAsia" w:hAnsiTheme="minorEastAsia" w:cs="ＭＳ Ｐゴシック"/>
          <w:color w:val="000000" w:themeColor="text1"/>
          <w:kern w:val="0"/>
          <w:sz w:val="18"/>
          <w:szCs w:val="20"/>
        </w:rPr>
      </w:pPr>
      <w:r w:rsidRPr="001E2DC4">
        <w:rPr>
          <w:rFonts w:asciiTheme="minorEastAsia" w:hAnsiTheme="minorEastAsia" w:cs="Times New Roman" w:hint="eastAsia"/>
          <w:color w:val="000000" w:themeColor="text1"/>
          <w:kern w:val="0"/>
          <w:sz w:val="18"/>
          <w:szCs w:val="20"/>
        </w:rPr>
        <w:t xml:space="preserve">　　　</w:t>
      </w:r>
      <w:r w:rsidRPr="001E2DC4">
        <w:rPr>
          <w:rFonts w:asciiTheme="minorEastAsia" w:hAnsiTheme="minorEastAsia" w:cs="ＭＳ Ｐゴシック" w:hint="eastAsia"/>
          <w:color w:val="000000" w:themeColor="text1"/>
          <w:kern w:val="0"/>
          <w:sz w:val="18"/>
          <w:szCs w:val="20"/>
        </w:rPr>
        <w:t xml:space="preserve">　ｂ　部活動の運営に関する校内組織体制として「部活動運営委員会」を設置し、保護者や地域のスポーツ等関係者、学校医等も加え、練習内容や時間(量)、学校･保護者･地域間の連携方策について、十分な理解と協力を得る。</w:t>
      </w:r>
    </w:p>
    <w:p w14:paraId="6BDAB4FE" w14:textId="77777777" w:rsidR="00A67DD9" w:rsidRPr="001E2DC4" w:rsidRDefault="00A67DD9" w:rsidP="00A67DD9">
      <w:pPr>
        <w:widowControl/>
        <w:spacing w:line="0" w:lineRule="atLeast"/>
        <w:ind w:left="888" w:hanging="888"/>
        <w:jc w:val="left"/>
        <w:rPr>
          <w:rFonts w:asciiTheme="minorEastAsia" w:hAnsiTheme="minorEastAsia" w:cs="ＭＳ Ｐゴシック"/>
          <w:color w:val="000000" w:themeColor="text1"/>
          <w:kern w:val="0"/>
          <w:sz w:val="18"/>
          <w:szCs w:val="20"/>
        </w:rPr>
      </w:pPr>
      <w:r w:rsidRPr="001E2DC4">
        <w:rPr>
          <w:rFonts w:asciiTheme="minorEastAsia" w:hAnsiTheme="minorEastAsia" w:cs="Times New Roman" w:hint="eastAsia"/>
          <w:color w:val="000000" w:themeColor="text1"/>
          <w:kern w:val="0"/>
          <w:sz w:val="18"/>
          <w:szCs w:val="20"/>
        </w:rPr>
        <w:t xml:space="preserve">　　　　ｃ</w:t>
      </w:r>
      <w:r w:rsidRPr="001E2DC4">
        <w:rPr>
          <w:rFonts w:asciiTheme="minorEastAsia" w:hAnsiTheme="minorEastAsia" w:cs="ＭＳ Ｐゴシック" w:hint="eastAsia"/>
          <w:color w:val="000000" w:themeColor="text1"/>
          <w:kern w:val="0"/>
          <w:sz w:val="18"/>
          <w:szCs w:val="20"/>
        </w:rPr>
        <w:t xml:space="preserve">　校長は、各部活動の年間・毎月の活動計画、及び活動実績の確認等により、状況の把握に努める。</w:t>
      </w:r>
    </w:p>
    <w:p w14:paraId="405E6C16" w14:textId="77777777" w:rsidR="00A67DD9" w:rsidRPr="001E2DC4" w:rsidRDefault="00A67DD9" w:rsidP="00A67DD9">
      <w:pPr>
        <w:widowControl/>
        <w:spacing w:line="0" w:lineRule="atLeast"/>
        <w:ind w:left="888" w:hanging="888"/>
        <w:jc w:val="left"/>
        <w:rPr>
          <w:rFonts w:asciiTheme="minorEastAsia" w:hAnsiTheme="minorEastAsia" w:cs="ＭＳ Ｐゴシック"/>
          <w:color w:val="000000" w:themeColor="text1"/>
          <w:kern w:val="0"/>
          <w:sz w:val="18"/>
          <w:szCs w:val="20"/>
        </w:rPr>
      </w:pPr>
      <w:r w:rsidRPr="001E2DC4">
        <w:rPr>
          <w:rFonts w:asciiTheme="minorEastAsia" w:hAnsiTheme="minorEastAsia" w:cs="ＭＳ Ｐゴシック" w:hint="eastAsia"/>
          <w:color w:val="000000" w:themeColor="text1"/>
          <w:kern w:val="0"/>
          <w:sz w:val="18"/>
          <w:szCs w:val="20"/>
        </w:rPr>
        <w:t xml:space="preserve">　　　　ｄ　校長は、学校自己評価及び保護者のアンケートの項目に、「部活動」に関する内容を追加し、評価を基にした業務改善に努める。</w:t>
      </w:r>
    </w:p>
    <w:p w14:paraId="01654C8E" w14:textId="77777777" w:rsidR="00A67DD9" w:rsidRPr="001E2DC4" w:rsidRDefault="00A67DD9" w:rsidP="00A67DD9">
      <w:pPr>
        <w:widowControl/>
        <w:spacing w:line="0" w:lineRule="atLeast"/>
        <w:jc w:val="left"/>
        <w:rPr>
          <w:rFonts w:asciiTheme="minorEastAsia" w:hAnsiTheme="minorEastAsia" w:cs="ＭＳ Ｐゴシック"/>
          <w:color w:val="000000" w:themeColor="text1"/>
          <w:kern w:val="0"/>
          <w:sz w:val="18"/>
          <w:szCs w:val="20"/>
        </w:rPr>
      </w:pPr>
      <w:r w:rsidRPr="001E2DC4">
        <w:rPr>
          <w:rFonts w:asciiTheme="minorEastAsia" w:hAnsiTheme="minorEastAsia" w:cs="ＭＳ Ｐゴシック" w:hint="eastAsia"/>
          <w:color w:val="000000" w:themeColor="text1"/>
          <w:kern w:val="0"/>
          <w:sz w:val="18"/>
          <w:szCs w:val="20"/>
        </w:rPr>
        <w:t xml:space="preserve">　　　　ｅ　近隣の学校間における連携を充実させ、指導に関する情報等の共有を図る。</w:t>
      </w:r>
    </w:p>
    <w:p w14:paraId="26369EC8" w14:textId="77777777" w:rsidR="00A67DD9" w:rsidRPr="001E2DC4" w:rsidRDefault="00A67DD9" w:rsidP="00A67DD9">
      <w:pPr>
        <w:widowControl/>
        <w:spacing w:line="0" w:lineRule="atLeast"/>
        <w:ind w:firstLineChars="200" w:firstLine="400"/>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 xml:space="preserve">ウ　</w:t>
      </w:r>
      <w:r w:rsidRPr="001E2DC4">
        <w:rPr>
          <w:rFonts w:asciiTheme="minorEastAsia" w:hAnsiTheme="minorEastAsia" w:cs="ＭＳ Ｐゴシック" w:hint="eastAsia"/>
          <w:b/>
          <w:bCs/>
          <w:color w:val="000000" w:themeColor="text1"/>
          <w:kern w:val="0"/>
          <w:sz w:val="20"/>
          <w:szCs w:val="20"/>
        </w:rPr>
        <w:t>合理的でかつ効率的・効果的な活動の推進のための取組</w:t>
      </w:r>
    </w:p>
    <w:p w14:paraId="1876252B" w14:textId="77777777" w:rsidR="00A67DD9" w:rsidRPr="001E2DC4" w:rsidRDefault="00A67DD9" w:rsidP="00A67DD9">
      <w:pPr>
        <w:widowControl/>
        <w:spacing w:line="0" w:lineRule="atLeast"/>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 xml:space="preserve">　　（ア）適切な指導の実施</w:t>
      </w:r>
    </w:p>
    <w:p w14:paraId="077C9EAE" w14:textId="77777777" w:rsidR="00A67DD9" w:rsidRPr="001E2DC4" w:rsidRDefault="00A67DD9" w:rsidP="00A67DD9">
      <w:pPr>
        <w:widowControl/>
        <w:spacing w:line="0" w:lineRule="atLeast"/>
        <w:ind w:left="180" w:hangingChars="100" w:hanging="180"/>
        <w:jc w:val="left"/>
        <w:rPr>
          <w:rFonts w:asciiTheme="minorEastAsia" w:hAnsiTheme="minorEastAsia" w:cs="ＭＳ Ｐゴシック"/>
          <w:color w:val="000000" w:themeColor="text1"/>
          <w:kern w:val="0"/>
          <w:sz w:val="18"/>
          <w:szCs w:val="20"/>
        </w:rPr>
      </w:pPr>
      <w:r w:rsidRPr="001E2DC4">
        <w:rPr>
          <w:rFonts w:asciiTheme="minorEastAsia" w:hAnsiTheme="minorEastAsia" w:cs="Times New Roman" w:hint="eastAsia"/>
          <w:color w:val="000000" w:themeColor="text1"/>
          <w:kern w:val="0"/>
          <w:sz w:val="18"/>
          <w:szCs w:val="20"/>
        </w:rPr>
        <w:t xml:space="preserve">　　　　</w:t>
      </w:r>
      <w:r w:rsidRPr="001E2DC4">
        <w:rPr>
          <w:rFonts w:asciiTheme="minorEastAsia" w:hAnsiTheme="minorEastAsia" w:cs="ＭＳ Ｐゴシック" w:hint="eastAsia"/>
          <w:color w:val="000000" w:themeColor="text1"/>
          <w:kern w:val="0"/>
          <w:sz w:val="18"/>
          <w:szCs w:val="20"/>
        </w:rPr>
        <w:t>ａ　校長及び部活動顧問は、文部科学省の「運動部活動での指導のガイドライン｣(</w:t>
      </w:r>
      <w:r w:rsidRPr="001E2DC4">
        <w:rPr>
          <w:rFonts w:asciiTheme="minorEastAsia" w:hAnsiTheme="minorEastAsia" w:cs="Times New Roman"/>
          <w:color w:val="000000" w:themeColor="text1"/>
          <w:kern w:val="0"/>
          <w:sz w:val="18"/>
          <w:szCs w:val="20"/>
        </w:rPr>
        <w:t>H</w:t>
      </w:r>
      <w:r w:rsidRPr="001E2DC4">
        <w:rPr>
          <w:rFonts w:asciiTheme="minorEastAsia" w:hAnsiTheme="minorEastAsia" w:cs="ＭＳ Ｐゴシック" w:hint="eastAsia"/>
          <w:color w:val="000000" w:themeColor="text1"/>
          <w:kern w:val="0"/>
          <w:sz w:val="18"/>
          <w:szCs w:val="20"/>
        </w:rPr>
        <w:t>25.5)に則り、生徒の心</w:t>
      </w:r>
    </w:p>
    <w:p w14:paraId="52E02FF2" w14:textId="77777777" w:rsidR="00A67DD9" w:rsidRPr="001E2DC4" w:rsidRDefault="00A67DD9" w:rsidP="00A67DD9">
      <w:pPr>
        <w:widowControl/>
        <w:spacing w:line="0" w:lineRule="atLeast"/>
        <w:ind w:firstLineChars="600" w:firstLine="1080"/>
        <w:jc w:val="left"/>
        <w:rPr>
          <w:rFonts w:asciiTheme="minorEastAsia" w:hAnsiTheme="minorEastAsia" w:cs="ＭＳ Ｐゴシック"/>
          <w:color w:val="000000" w:themeColor="text1"/>
          <w:kern w:val="0"/>
          <w:sz w:val="18"/>
          <w:szCs w:val="20"/>
        </w:rPr>
      </w:pPr>
      <w:r w:rsidRPr="001E2DC4">
        <w:rPr>
          <w:rFonts w:asciiTheme="minorEastAsia" w:hAnsiTheme="minorEastAsia" w:cs="ＭＳ Ｐゴシック" w:hint="eastAsia"/>
          <w:color w:val="000000" w:themeColor="text1"/>
          <w:kern w:val="0"/>
          <w:sz w:val="18"/>
          <w:szCs w:val="20"/>
        </w:rPr>
        <w:t>身の健康管理、事故防止及び体罰・ハラスメントの根絶を徹底する。</w:t>
      </w:r>
    </w:p>
    <w:p w14:paraId="7D9C37FB" w14:textId="77777777" w:rsidR="00A67DD9" w:rsidRPr="001E2DC4" w:rsidRDefault="00A67DD9" w:rsidP="00A67DD9">
      <w:pPr>
        <w:widowControl/>
        <w:spacing w:line="0" w:lineRule="atLeast"/>
        <w:ind w:firstLineChars="400" w:firstLine="720"/>
        <w:jc w:val="left"/>
        <w:rPr>
          <w:rFonts w:asciiTheme="minorEastAsia" w:hAnsiTheme="minorEastAsia" w:cs="ＭＳ Ｐゴシック"/>
          <w:color w:val="000000" w:themeColor="text1"/>
          <w:kern w:val="0"/>
          <w:sz w:val="18"/>
          <w:szCs w:val="20"/>
        </w:rPr>
      </w:pPr>
      <w:r w:rsidRPr="001E2DC4">
        <w:rPr>
          <w:rFonts w:asciiTheme="minorEastAsia" w:hAnsiTheme="minorEastAsia" w:cs="ＭＳ Ｐゴシック" w:hint="eastAsia"/>
          <w:color w:val="000000" w:themeColor="text1"/>
          <w:kern w:val="0"/>
          <w:sz w:val="18"/>
          <w:szCs w:val="20"/>
        </w:rPr>
        <w:t>ｂ　部活動顧問は、計画的に休養日を設定することが必要であること、また、過度の練習は、必ずしも体</w:t>
      </w:r>
    </w:p>
    <w:p w14:paraId="6D1C9144" w14:textId="77777777" w:rsidR="00A67DD9" w:rsidRPr="001E2DC4" w:rsidRDefault="00A67DD9" w:rsidP="00A67DD9">
      <w:pPr>
        <w:widowControl/>
        <w:spacing w:line="0" w:lineRule="atLeast"/>
        <w:ind w:firstLineChars="600" w:firstLine="1080"/>
        <w:jc w:val="left"/>
        <w:rPr>
          <w:rFonts w:asciiTheme="minorEastAsia" w:hAnsiTheme="minorEastAsia" w:cs="ＭＳ Ｐゴシック"/>
          <w:color w:val="000000" w:themeColor="text1"/>
          <w:kern w:val="0"/>
          <w:sz w:val="18"/>
          <w:szCs w:val="20"/>
        </w:rPr>
      </w:pPr>
      <w:r w:rsidRPr="001E2DC4">
        <w:rPr>
          <w:rFonts w:asciiTheme="minorEastAsia" w:hAnsiTheme="minorEastAsia" w:cs="ＭＳ Ｐゴシック" w:hint="eastAsia"/>
          <w:color w:val="000000" w:themeColor="text1"/>
          <w:kern w:val="0"/>
          <w:sz w:val="18"/>
          <w:szCs w:val="20"/>
        </w:rPr>
        <w:t>力･運動能力の向上につながらないこと等を正しく理解する。</w:t>
      </w:r>
    </w:p>
    <w:p w14:paraId="7BFDCBEB" w14:textId="77777777" w:rsidR="00A67DD9" w:rsidRPr="001E2DC4" w:rsidRDefault="00A67DD9" w:rsidP="00A67DD9">
      <w:pPr>
        <w:widowControl/>
        <w:spacing w:line="0" w:lineRule="atLeast"/>
        <w:ind w:left="848" w:hanging="848"/>
        <w:jc w:val="left"/>
        <w:rPr>
          <w:rFonts w:asciiTheme="minorEastAsia" w:hAnsiTheme="minorEastAsia" w:cs="ＭＳ Ｐゴシック"/>
          <w:color w:val="000000" w:themeColor="text1"/>
          <w:kern w:val="0"/>
          <w:sz w:val="18"/>
          <w:szCs w:val="20"/>
        </w:rPr>
      </w:pPr>
      <w:r w:rsidRPr="001E2DC4">
        <w:rPr>
          <w:rFonts w:asciiTheme="minorEastAsia" w:hAnsiTheme="minorEastAsia" w:cs="Times New Roman" w:hint="eastAsia"/>
          <w:color w:val="000000" w:themeColor="text1"/>
          <w:kern w:val="0"/>
          <w:sz w:val="18"/>
          <w:szCs w:val="20"/>
        </w:rPr>
        <w:t xml:space="preserve">　　　　</w:t>
      </w:r>
      <w:r w:rsidRPr="001E2DC4">
        <w:rPr>
          <w:rFonts w:asciiTheme="minorEastAsia" w:hAnsiTheme="minorEastAsia" w:cs="ＭＳ Ｐゴシック" w:hint="eastAsia"/>
          <w:color w:val="000000" w:themeColor="text1"/>
          <w:kern w:val="0"/>
          <w:sz w:val="18"/>
          <w:szCs w:val="20"/>
        </w:rPr>
        <w:t>ｃ　部活動の運営をマネジメントしていく観点から、部活動経営の「ＲＰＤＣＡサイクル」を着実に実施する。</w:t>
      </w:r>
    </w:p>
    <w:p w14:paraId="5284FE11" w14:textId="77777777" w:rsidR="00A67DD9" w:rsidRPr="001E2DC4" w:rsidRDefault="00A67DD9" w:rsidP="00A67DD9">
      <w:pPr>
        <w:widowControl/>
        <w:spacing w:line="0" w:lineRule="atLeast"/>
        <w:ind w:left="888" w:hanging="888"/>
        <w:jc w:val="left"/>
        <w:rPr>
          <w:rFonts w:asciiTheme="minorEastAsia" w:hAnsiTheme="minorEastAsia" w:cs="ＭＳ Ｐゴシック"/>
          <w:color w:val="000000" w:themeColor="text1"/>
          <w:kern w:val="0"/>
          <w:sz w:val="18"/>
          <w:szCs w:val="20"/>
        </w:rPr>
      </w:pPr>
      <w:r w:rsidRPr="001E2DC4">
        <w:rPr>
          <w:rFonts w:asciiTheme="minorEastAsia" w:hAnsiTheme="minorEastAsia" w:cs="ＭＳ Ｐゴシック" w:hint="eastAsia"/>
          <w:color w:val="000000" w:themeColor="text1"/>
          <w:kern w:val="0"/>
          <w:sz w:val="18"/>
          <w:szCs w:val="20"/>
        </w:rPr>
        <w:t xml:space="preserve">　　　　ｄ　部活動顧問は、部活動説明会や文書等をとおして、活動目標、指導方針、試合等、具体的な活動内容や方法等について、生徒や保護者が十分に理解できるよう適切に伝える。</w:t>
      </w:r>
    </w:p>
    <w:p w14:paraId="5313AA37" w14:textId="77777777" w:rsidR="00A67DD9" w:rsidRPr="001E2DC4" w:rsidRDefault="00A67DD9" w:rsidP="00A67DD9">
      <w:pPr>
        <w:widowControl/>
        <w:spacing w:line="0" w:lineRule="atLeast"/>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 xml:space="preserve">　　（イ）熱中症事故の防止</w:t>
      </w:r>
    </w:p>
    <w:p w14:paraId="3475EA3B" w14:textId="77777777" w:rsidR="00A67DD9" w:rsidRPr="001E2DC4" w:rsidRDefault="00A67DD9" w:rsidP="00A67DD9">
      <w:pPr>
        <w:widowControl/>
        <w:spacing w:line="0" w:lineRule="atLeast"/>
        <w:ind w:left="888" w:hanging="888"/>
        <w:jc w:val="left"/>
        <w:rPr>
          <w:rFonts w:asciiTheme="minorEastAsia" w:hAnsiTheme="minorEastAsia" w:cs="ＭＳ Ｐゴシック"/>
          <w:color w:val="000000" w:themeColor="text1"/>
          <w:kern w:val="0"/>
          <w:sz w:val="18"/>
          <w:szCs w:val="20"/>
        </w:rPr>
      </w:pPr>
      <w:r w:rsidRPr="001E2DC4">
        <w:rPr>
          <w:rFonts w:asciiTheme="minorEastAsia" w:hAnsiTheme="minorEastAsia" w:cs="ＭＳ Ｐゴシック" w:hint="eastAsia"/>
          <w:color w:val="000000" w:themeColor="text1"/>
          <w:kern w:val="0"/>
          <w:sz w:val="18"/>
          <w:szCs w:val="20"/>
        </w:rPr>
        <w:t xml:space="preserve">　　　　ａ　校長は、生徒の生活や健康に留意するとともに、熱中症事故の防止等の安全確保を徹底するため、「熱中症予防運動方針」（公益財団法人日本スポーツ協会）等を参考に、運動部活動の実施について適切に判断する。また、気象庁の高温注意情報及び環境省熱中症予防情報サイト上の暑さ指数等の情報に十分留意し、気温・湿度などの環境条件に配慮した活動を実施する。その際、屋内外に関わらず、活動の中止や延期、見直し等、柔軟な対応を検討する。特に、暑さ指数(ＷＢＧＴ)が３１℃以上(気温３５℃)の場合は、原則として屋外の活動を行わない。</w:t>
      </w:r>
    </w:p>
    <w:p w14:paraId="2AA7A2A4" w14:textId="77777777" w:rsidR="00A67DD9" w:rsidRPr="001E2DC4" w:rsidRDefault="00A67DD9" w:rsidP="00A67DD9">
      <w:pPr>
        <w:widowControl/>
        <w:spacing w:line="0" w:lineRule="atLeast"/>
        <w:ind w:firstLineChars="400" w:firstLine="720"/>
        <w:jc w:val="left"/>
        <w:rPr>
          <w:rFonts w:asciiTheme="minorEastAsia" w:hAnsiTheme="minorEastAsia" w:cs="ＭＳ Ｐゴシック"/>
          <w:color w:val="000000" w:themeColor="text1"/>
          <w:kern w:val="0"/>
          <w:sz w:val="18"/>
          <w:szCs w:val="20"/>
        </w:rPr>
      </w:pPr>
      <w:r w:rsidRPr="001E2DC4">
        <w:rPr>
          <w:rFonts w:asciiTheme="minorEastAsia" w:hAnsiTheme="minorEastAsia" w:cs="ＭＳ Ｐゴシック" w:hint="eastAsia"/>
          <w:color w:val="000000" w:themeColor="text1"/>
          <w:kern w:val="0"/>
          <w:sz w:val="18"/>
          <w:szCs w:val="20"/>
        </w:rPr>
        <w:t>ｂ　校長は、高温や多湿時において、大会や練習試合、練習･活動については、大会の延期や見直し、練習試合や活動の</w:t>
      </w:r>
    </w:p>
    <w:p w14:paraId="7C1732CF" w14:textId="77777777" w:rsidR="00A67DD9" w:rsidRPr="001E2DC4" w:rsidRDefault="00A67DD9" w:rsidP="00A67DD9">
      <w:pPr>
        <w:widowControl/>
        <w:spacing w:line="0" w:lineRule="atLeast"/>
        <w:ind w:firstLineChars="500" w:firstLine="900"/>
        <w:jc w:val="left"/>
        <w:rPr>
          <w:rFonts w:asciiTheme="minorEastAsia" w:hAnsiTheme="minorEastAsia" w:cs="ＭＳ Ｐゴシック"/>
          <w:color w:val="000000" w:themeColor="text1"/>
          <w:kern w:val="0"/>
          <w:sz w:val="18"/>
          <w:szCs w:val="20"/>
        </w:rPr>
      </w:pPr>
      <w:r w:rsidRPr="001E2DC4">
        <w:rPr>
          <w:rFonts w:asciiTheme="minorEastAsia" w:hAnsiTheme="minorEastAsia" w:cs="ＭＳ Ｐゴシック" w:hint="eastAsia"/>
          <w:color w:val="000000" w:themeColor="text1"/>
          <w:kern w:val="0"/>
          <w:sz w:val="18"/>
          <w:szCs w:val="20"/>
        </w:rPr>
        <w:t>中止等、柔軟な対応を行う。また、止むを得ない事情により開催する場合には、参加生徒の体調の確認(睡眠や朝食の</w:t>
      </w:r>
    </w:p>
    <w:p w14:paraId="2105291C" w14:textId="77777777" w:rsidR="00A67DD9" w:rsidRPr="001E2DC4" w:rsidRDefault="00A67DD9" w:rsidP="00A67DD9">
      <w:pPr>
        <w:widowControl/>
        <w:spacing w:line="0" w:lineRule="atLeast"/>
        <w:ind w:firstLineChars="500" w:firstLine="900"/>
        <w:jc w:val="left"/>
        <w:rPr>
          <w:rFonts w:asciiTheme="minorEastAsia" w:hAnsiTheme="minorEastAsia" w:cs="ＭＳ Ｐゴシック"/>
          <w:color w:val="000000" w:themeColor="text1"/>
          <w:kern w:val="0"/>
          <w:sz w:val="18"/>
          <w:szCs w:val="20"/>
        </w:rPr>
      </w:pPr>
      <w:r w:rsidRPr="001E2DC4">
        <w:rPr>
          <w:rFonts w:asciiTheme="minorEastAsia" w:hAnsiTheme="minorEastAsia" w:cs="ＭＳ Ｐゴシック" w:hint="eastAsia"/>
          <w:color w:val="000000" w:themeColor="text1"/>
          <w:kern w:val="0"/>
          <w:sz w:val="18"/>
          <w:szCs w:val="20"/>
        </w:rPr>
        <w:t>摂取状況を含む)、こまめな水分・塩分の補給や休憩の取得、観戦者の軽装や着帽等、生徒の健康管理を徹底する。万</w:t>
      </w:r>
    </w:p>
    <w:p w14:paraId="5E06DF07" w14:textId="77777777" w:rsidR="00A67DD9" w:rsidRPr="001E2DC4" w:rsidRDefault="00A67DD9" w:rsidP="00A67DD9">
      <w:pPr>
        <w:widowControl/>
        <w:spacing w:line="0" w:lineRule="atLeast"/>
        <w:ind w:firstLineChars="500" w:firstLine="900"/>
        <w:jc w:val="left"/>
        <w:rPr>
          <w:rFonts w:asciiTheme="minorEastAsia" w:hAnsiTheme="minorEastAsia" w:cs="ＭＳ Ｐゴシック"/>
          <w:color w:val="000000" w:themeColor="text1"/>
          <w:kern w:val="0"/>
          <w:sz w:val="18"/>
          <w:szCs w:val="20"/>
        </w:rPr>
      </w:pPr>
      <w:r w:rsidRPr="001E2DC4">
        <w:rPr>
          <w:rFonts w:asciiTheme="minorEastAsia" w:hAnsiTheme="minorEastAsia" w:cs="ＭＳ Ｐゴシック" w:hint="eastAsia"/>
          <w:color w:val="000000" w:themeColor="text1"/>
          <w:kern w:val="0"/>
          <w:sz w:val="18"/>
          <w:szCs w:val="20"/>
        </w:rPr>
        <w:t>が一、熱中症の疑いのある症状が見られた場合には、早期の水分・塩分の補給や体温の冷却、病院への搬送等、迅速か</w:t>
      </w:r>
    </w:p>
    <w:p w14:paraId="48A6F0CD" w14:textId="77777777" w:rsidR="00A67DD9" w:rsidRPr="001E2DC4" w:rsidRDefault="00A67DD9" w:rsidP="00A67DD9">
      <w:pPr>
        <w:widowControl/>
        <w:spacing w:line="0" w:lineRule="atLeast"/>
        <w:ind w:firstLineChars="500" w:firstLine="900"/>
        <w:jc w:val="left"/>
        <w:rPr>
          <w:rFonts w:asciiTheme="minorEastAsia" w:hAnsiTheme="minorEastAsia" w:cs="ＭＳ Ｐゴシック"/>
          <w:color w:val="000000" w:themeColor="text1"/>
          <w:kern w:val="0"/>
          <w:sz w:val="18"/>
          <w:szCs w:val="20"/>
        </w:rPr>
      </w:pPr>
      <w:r w:rsidRPr="001E2DC4">
        <w:rPr>
          <w:rFonts w:asciiTheme="minorEastAsia" w:hAnsiTheme="minorEastAsia" w:cs="ＭＳ Ｐゴシック" w:hint="eastAsia"/>
          <w:color w:val="000000" w:themeColor="text1"/>
          <w:kern w:val="0"/>
          <w:sz w:val="18"/>
          <w:szCs w:val="20"/>
        </w:rPr>
        <w:t>つ適切な対応を徹底する。</w:t>
      </w:r>
    </w:p>
    <w:p w14:paraId="4770B978" w14:textId="77777777" w:rsidR="00A67DD9" w:rsidRPr="001E2DC4" w:rsidRDefault="00A67DD9" w:rsidP="00A67DD9">
      <w:pPr>
        <w:widowControl/>
        <w:spacing w:line="0" w:lineRule="atLeast"/>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 xml:space="preserve">　　（ウ）感染症への対応</w:t>
      </w:r>
    </w:p>
    <w:p w14:paraId="4A8817FF" w14:textId="77777777" w:rsidR="00A67DD9" w:rsidRPr="001E2DC4" w:rsidRDefault="00A67DD9" w:rsidP="00A67DD9">
      <w:pPr>
        <w:widowControl/>
        <w:spacing w:line="0" w:lineRule="atLeast"/>
        <w:ind w:left="666" w:hanging="666"/>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 xml:space="preserve">　　　　校長は、部活動部員にインフルエンザ等の感染症が発生した場合、その流行の防止に努めるとともに、インフルエンザ様疾患発生時の学級閉鎖の基準に準じて、活動の制限、中止等の措置をとる。</w:t>
      </w:r>
    </w:p>
    <w:p w14:paraId="47256855" w14:textId="77777777" w:rsidR="005C7033" w:rsidRDefault="005C7033" w:rsidP="00A67DD9">
      <w:pPr>
        <w:widowControl/>
        <w:spacing w:line="0" w:lineRule="atLeast"/>
        <w:ind w:firstLineChars="200" w:firstLine="400"/>
        <w:jc w:val="left"/>
        <w:rPr>
          <w:rFonts w:asciiTheme="minorEastAsia" w:hAnsiTheme="minorEastAsia" w:cs="ＭＳ Ｐゴシック"/>
          <w:color w:val="000000" w:themeColor="text1"/>
          <w:kern w:val="0"/>
          <w:sz w:val="20"/>
          <w:szCs w:val="20"/>
        </w:rPr>
      </w:pPr>
    </w:p>
    <w:p w14:paraId="53291BA4" w14:textId="77777777" w:rsidR="005C7033" w:rsidRDefault="005C7033" w:rsidP="00A67DD9">
      <w:pPr>
        <w:widowControl/>
        <w:spacing w:line="0" w:lineRule="atLeast"/>
        <w:ind w:firstLineChars="200" w:firstLine="400"/>
        <w:jc w:val="left"/>
        <w:rPr>
          <w:rFonts w:asciiTheme="minorEastAsia" w:hAnsiTheme="minorEastAsia" w:cs="ＭＳ Ｐゴシック"/>
          <w:color w:val="000000" w:themeColor="text1"/>
          <w:kern w:val="0"/>
          <w:sz w:val="20"/>
          <w:szCs w:val="20"/>
        </w:rPr>
      </w:pPr>
    </w:p>
    <w:p w14:paraId="52BEE7FA" w14:textId="77777777" w:rsidR="005C7033" w:rsidRDefault="005C7033" w:rsidP="00A67DD9">
      <w:pPr>
        <w:widowControl/>
        <w:spacing w:line="0" w:lineRule="atLeast"/>
        <w:ind w:firstLineChars="200" w:firstLine="400"/>
        <w:jc w:val="left"/>
        <w:rPr>
          <w:rFonts w:asciiTheme="minorEastAsia" w:hAnsiTheme="minorEastAsia" w:cs="ＭＳ Ｐゴシック"/>
          <w:color w:val="000000" w:themeColor="text1"/>
          <w:kern w:val="0"/>
          <w:sz w:val="20"/>
          <w:szCs w:val="20"/>
        </w:rPr>
      </w:pPr>
    </w:p>
    <w:p w14:paraId="34F81CDD" w14:textId="77777777" w:rsidR="005C7033" w:rsidRDefault="005C7033" w:rsidP="00A67DD9">
      <w:pPr>
        <w:widowControl/>
        <w:spacing w:line="0" w:lineRule="atLeast"/>
        <w:ind w:firstLineChars="200" w:firstLine="400"/>
        <w:jc w:val="left"/>
        <w:rPr>
          <w:rFonts w:asciiTheme="minorEastAsia" w:hAnsiTheme="minorEastAsia" w:cs="ＭＳ Ｐゴシック"/>
          <w:color w:val="000000" w:themeColor="text1"/>
          <w:kern w:val="0"/>
          <w:sz w:val="20"/>
          <w:szCs w:val="20"/>
        </w:rPr>
      </w:pPr>
    </w:p>
    <w:p w14:paraId="70FE2B9D" w14:textId="77777777" w:rsidR="005C7033" w:rsidRDefault="005C7033" w:rsidP="00A67DD9">
      <w:pPr>
        <w:widowControl/>
        <w:spacing w:line="0" w:lineRule="atLeast"/>
        <w:ind w:firstLineChars="200" w:firstLine="400"/>
        <w:jc w:val="left"/>
        <w:rPr>
          <w:rFonts w:asciiTheme="minorEastAsia" w:hAnsiTheme="minorEastAsia" w:cs="ＭＳ Ｐゴシック"/>
          <w:color w:val="000000" w:themeColor="text1"/>
          <w:kern w:val="0"/>
          <w:sz w:val="20"/>
          <w:szCs w:val="20"/>
        </w:rPr>
      </w:pPr>
    </w:p>
    <w:p w14:paraId="60ED190A" w14:textId="2D780901" w:rsidR="00A67DD9" w:rsidRPr="001E2DC4" w:rsidRDefault="00A67DD9" w:rsidP="00A67DD9">
      <w:pPr>
        <w:widowControl/>
        <w:spacing w:line="0" w:lineRule="atLeast"/>
        <w:ind w:firstLineChars="200" w:firstLine="400"/>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lastRenderedPageBreak/>
        <w:t xml:space="preserve">エ　</w:t>
      </w:r>
      <w:r w:rsidRPr="001E2DC4">
        <w:rPr>
          <w:rFonts w:asciiTheme="minorEastAsia" w:hAnsiTheme="minorEastAsia" w:cs="ＭＳ Ｐゴシック" w:hint="eastAsia"/>
          <w:bCs/>
          <w:color w:val="000000" w:themeColor="text1"/>
          <w:kern w:val="0"/>
          <w:sz w:val="20"/>
          <w:szCs w:val="20"/>
        </w:rPr>
        <w:t>適切な休養日等の設定</w:t>
      </w:r>
    </w:p>
    <w:p w14:paraId="02E68C99" w14:textId="77777777" w:rsidR="00A67DD9" w:rsidRPr="001E2DC4" w:rsidRDefault="00A67DD9" w:rsidP="00A67DD9">
      <w:pPr>
        <w:widowControl/>
        <w:spacing w:line="0" w:lineRule="atLeast"/>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 xml:space="preserve">　　（ア）学期中は週当たり２日以上の休養日を設ける。(原則として土・日のどちらかと水曜日を休養日とする。</w:t>
      </w:r>
    </w:p>
    <w:p w14:paraId="61AC75A3" w14:textId="77777777" w:rsidR="00A67DD9" w:rsidRPr="001E2DC4" w:rsidRDefault="00A67DD9" w:rsidP="00A67DD9">
      <w:pPr>
        <w:widowControl/>
        <w:spacing w:line="0" w:lineRule="atLeast"/>
        <w:ind w:firstLineChars="500" w:firstLine="1000"/>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土・日のどちらも大会参加等で活動した場合は、休養日を他の曜日で確保する。また、土日を含む３連休</w:t>
      </w:r>
    </w:p>
    <w:p w14:paraId="3029E6EE" w14:textId="77777777" w:rsidR="00A67DD9" w:rsidRPr="001E2DC4" w:rsidRDefault="00A67DD9" w:rsidP="00A67DD9">
      <w:pPr>
        <w:widowControl/>
        <w:spacing w:line="0" w:lineRule="atLeast"/>
        <w:ind w:firstLineChars="500" w:firstLine="1000"/>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以上の際は、その期間内で１日以上の休養日を設ける。)</w:t>
      </w:r>
    </w:p>
    <w:p w14:paraId="528CF47A" w14:textId="77777777" w:rsidR="00A67DD9" w:rsidRPr="001E2DC4" w:rsidRDefault="00A67DD9" w:rsidP="00A67DD9">
      <w:pPr>
        <w:widowControl/>
        <w:spacing w:line="0" w:lineRule="atLeast"/>
        <w:ind w:firstLineChars="500" w:firstLine="1000"/>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休養日の下限については、平日に週１日(年間５２日)以上、週末の週1日(年間５２日)以上で、年間１０</w:t>
      </w:r>
    </w:p>
    <w:p w14:paraId="048BD91F" w14:textId="135174E4" w:rsidR="00A67DD9" w:rsidRPr="001E2DC4" w:rsidRDefault="00A67DD9" w:rsidP="00A67DD9">
      <w:pPr>
        <w:widowControl/>
        <w:spacing w:line="0" w:lineRule="atLeast"/>
        <w:ind w:firstLineChars="500" w:firstLine="1000"/>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４日以上を休養日とする(週末又は祝日に大会参加等で活動した場合は、休養日を他の日に振り替える)。</w:t>
      </w:r>
    </w:p>
    <w:p w14:paraId="041523DA" w14:textId="77777777" w:rsidR="00A67DD9" w:rsidRPr="001E2DC4" w:rsidRDefault="00A67DD9" w:rsidP="00A67DD9">
      <w:pPr>
        <w:widowControl/>
        <w:spacing w:line="0" w:lineRule="atLeast"/>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 xml:space="preserve">　　（イ）１日の活動時間は、平日２時間程度、休業日(土･日･祝日･振替休業日及び長期休業中)は３時間程度とす</w:t>
      </w:r>
    </w:p>
    <w:p w14:paraId="3A0D0E67" w14:textId="77777777" w:rsidR="00A67DD9" w:rsidRPr="001E2DC4" w:rsidRDefault="00A67DD9" w:rsidP="00A67DD9">
      <w:pPr>
        <w:widowControl/>
        <w:spacing w:line="0" w:lineRule="atLeast"/>
        <w:ind w:firstLineChars="500" w:firstLine="1000"/>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る。ただし、大会等は除く。</w:t>
      </w:r>
    </w:p>
    <w:p w14:paraId="21EE65B4" w14:textId="77777777" w:rsidR="00A67DD9" w:rsidRPr="001E2DC4" w:rsidRDefault="00A67DD9" w:rsidP="00A67DD9">
      <w:pPr>
        <w:widowControl/>
        <w:spacing w:line="0" w:lineRule="atLeast"/>
        <w:ind w:firstLine="444"/>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（ウ）長期休業中における休養日の設定は、学期中に準じた扱いを行う。</w:t>
      </w:r>
    </w:p>
    <w:p w14:paraId="51C06D87" w14:textId="77777777" w:rsidR="00A67DD9" w:rsidRPr="001E2DC4" w:rsidRDefault="00A67DD9" w:rsidP="00A67DD9">
      <w:pPr>
        <w:widowControl/>
        <w:spacing w:line="0" w:lineRule="atLeast"/>
        <w:ind w:leftChars="200" w:left="620" w:hangingChars="100" w:hanging="200"/>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（エ）学校お閉庁日(年間９日)を設定する場合は、その期間を休養日とし、道民家庭の日(毎月第３日曜日)は、</w:t>
      </w:r>
    </w:p>
    <w:p w14:paraId="5E36A44A" w14:textId="77777777" w:rsidR="00A67DD9" w:rsidRPr="001E2DC4" w:rsidRDefault="00A67DD9" w:rsidP="00A67DD9">
      <w:pPr>
        <w:widowControl/>
        <w:spacing w:line="0" w:lineRule="atLeast"/>
        <w:ind w:leftChars="300" w:left="630" w:firstLineChars="200" w:firstLine="400"/>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可能な限り休養日とするよう努める。</w:t>
      </w:r>
    </w:p>
    <w:p w14:paraId="71499953" w14:textId="77777777" w:rsidR="00A67DD9" w:rsidRPr="001E2DC4" w:rsidRDefault="00A67DD9" w:rsidP="00A67DD9">
      <w:pPr>
        <w:widowControl/>
        <w:spacing w:line="0" w:lineRule="atLeast"/>
        <w:ind w:firstLine="444"/>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（オ）定期試験等の実施の３日前を休養日として設定する。</w:t>
      </w:r>
    </w:p>
    <w:p w14:paraId="2F8BFB51" w14:textId="77777777" w:rsidR="00A67DD9" w:rsidRPr="001E2DC4" w:rsidRDefault="00A67DD9" w:rsidP="00A67DD9">
      <w:pPr>
        <w:widowControl/>
        <w:spacing w:line="0" w:lineRule="atLeast"/>
        <w:ind w:firstLineChars="200" w:firstLine="400"/>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オ</w:t>
      </w:r>
      <w:r w:rsidRPr="001E2DC4">
        <w:rPr>
          <w:rFonts w:asciiTheme="minorEastAsia" w:hAnsiTheme="minorEastAsia" w:cs="ＭＳ Ｐゴシック" w:hint="eastAsia"/>
          <w:b/>
          <w:bCs/>
          <w:color w:val="000000" w:themeColor="text1"/>
          <w:kern w:val="0"/>
          <w:sz w:val="20"/>
          <w:szCs w:val="20"/>
        </w:rPr>
        <w:t xml:space="preserve">　</w:t>
      </w:r>
      <w:r w:rsidRPr="001E2DC4">
        <w:rPr>
          <w:rFonts w:asciiTheme="minorEastAsia" w:hAnsiTheme="minorEastAsia" w:cs="ＭＳ Ｐゴシック" w:hint="eastAsia"/>
          <w:bCs/>
          <w:color w:val="000000" w:themeColor="text1"/>
          <w:kern w:val="0"/>
          <w:sz w:val="20"/>
          <w:szCs w:val="20"/>
        </w:rPr>
        <w:t>事故への対応</w:t>
      </w:r>
    </w:p>
    <w:p w14:paraId="28351723" w14:textId="77777777" w:rsidR="00A67DD9" w:rsidRPr="001E2DC4" w:rsidRDefault="00A67DD9" w:rsidP="00A67DD9">
      <w:pPr>
        <w:widowControl/>
        <w:spacing w:line="0" w:lineRule="atLeast"/>
        <w:ind w:firstLineChars="200" w:firstLine="400"/>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（ア）　校長及び部活動顧問は、事故が発生した場合は、生徒の安全を最優先させるとともに、事故の事実関係</w:t>
      </w:r>
    </w:p>
    <w:p w14:paraId="17C562D9" w14:textId="77777777" w:rsidR="00A67DD9" w:rsidRPr="001E2DC4" w:rsidRDefault="00A67DD9" w:rsidP="00A67DD9">
      <w:pPr>
        <w:widowControl/>
        <w:spacing w:line="0" w:lineRule="atLeast"/>
        <w:ind w:firstLineChars="500" w:firstLine="1000"/>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を正しく把握し、保護者へ丁寧に状況を伝える。また、事故や負傷の発生時に、当該生徒の救護や応急措</w:t>
      </w:r>
    </w:p>
    <w:p w14:paraId="0A6DDD1A" w14:textId="77777777" w:rsidR="00A67DD9" w:rsidRPr="001E2DC4" w:rsidRDefault="00A67DD9" w:rsidP="00A67DD9">
      <w:pPr>
        <w:widowControl/>
        <w:spacing w:line="0" w:lineRule="atLeast"/>
        <w:ind w:firstLineChars="500" w:firstLine="1000"/>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置を優先して行うことができるよう、救急体制を整備しておく。（練習、校外での試合等）</w:t>
      </w:r>
    </w:p>
    <w:p w14:paraId="33C7DFC0" w14:textId="77777777" w:rsidR="00A67DD9" w:rsidRPr="001E2DC4" w:rsidRDefault="00A67DD9" w:rsidP="00A67DD9">
      <w:pPr>
        <w:widowControl/>
        <w:spacing w:line="0" w:lineRule="atLeast"/>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 xml:space="preserve">　　（イ）自然災害への対応</w:t>
      </w:r>
    </w:p>
    <w:p w14:paraId="15DF9029" w14:textId="77777777" w:rsidR="00A67DD9" w:rsidRPr="001E2DC4" w:rsidRDefault="00A67DD9" w:rsidP="00A67DD9">
      <w:pPr>
        <w:widowControl/>
        <w:spacing w:line="0" w:lineRule="atLeast"/>
        <w:ind w:left="636" w:hanging="636"/>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 xml:space="preserve">　　　　学校での活動中は、学校の対応マニュアルに則って対応する。なお、大会においては、大会規定によるものとする。</w:t>
      </w:r>
    </w:p>
    <w:p w14:paraId="3CAA2C58" w14:textId="77777777" w:rsidR="00A67DD9" w:rsidRPr="001E2DC4" w:rsidRDefault="00A67DD9" w:rsidP="00A67DD9">
      <w:pPr>
        <w:pStyle w:val="aa"/>
        <w:widowControl/>
        <w:numPr>
          <w:ilvl w:val="0"/>
          <w:numId w:val="14"/>
        </w:numPr>
        <w:spacing w:line="0" w:lineRule="atLeast"/>
        <w:ind w:leftChars="0"/>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翌日に台風や暴風雪などの悪天候が予想される場合は、生徒の安全が確保されることを前提とし、警報発令時は活動を中止とする。</w:t>
      </w:r>
    </w:p>
    <w:p w14:paraId="6773EF54" w14:textId="77777777" w:rsidR="00A67DD9" w:rsidRPr="001E2DC4" w:rsidRDefault="00A67DD9" w:rsidP="00A67DD9">
      <w:pPr>
        <w:widowControl/>
        <w:spacing w:line="0" w:lineRule="atLeast"/>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 xml:space="preserve">　　（ウ）部活動中の生徒の事故・傷病については、速やかに管理職に報告し、遺漏なく対応する。また、部活動顧</w:t>
      </w:r>
    </w:p>
    <w:p w14:paraId="65B14EAB" w14:textId="77777777" w:rsidR="00A67DD9" w:rsidRPr="001E2DC4" w:rsidRDefault="00A67DD9" w:rsidP="00A67DD9">
      <w:pPr>
        <w:widowControl/>
        <w:spacing w:line="0" w:lineRule="atLeast"/>
        <w:ind w:firstLineChars="500" w:firstLine="1000"/>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問の事故・傷病への対応については、校長が行う。部活動指導員については、校長及び美幌町教育委員会</w:t>
      </w:r>
    </w:p>
    <w:p w14:paraId="5E23D833" w14:textId="77777777" w:rsidR="00A67DD9" w:rsidRPr="001E2DC4" w:rsidRDefault="00A67DD9" w:rsidP="00A67DD9">
      <w:pPr>
        <w:widowControl/>
        <w:spacing w:line="0" w:lineRule="atLeast"/>
        <w:ind w:firstLineChars="500" w:firstLine="1000"/>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が行う。</w:t>
      </w:r>
    </w:p>
    <w:p w14:paraId="202A13D1" w14:textId="77777777" w:rsidR="00A67DD9" w:rsidRPr="001E2DC4" w:rsidRDefault="00A67DD9" w:rsidP="00A67DD9">
      <w:pPr>
        <w:widowControl/>
        <w:spacing w:line="0" w:lineRule="atLeast"/>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 xml:space="preserve">　　（エ）保険について</w:t>
      </w:r>
    </w:p>
    <w:p w14:paraId="0946F300" w14:textId="77777777" w:rsidR="00A67DD9" w:rsidRPr="001E2DC4" w:rsidRDefault="00A67DD9" w:rsidP="00A67DD9">
      <w:pPr>
        <w:widowControl/>
        <w:spacing w:line="0" w:lineRule="atLeast"/>
        <w:ind w:left="636" w:hanging="636"/>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 xml:space="preserve">　　　　</w:t>
      </w:r>
      <w:r w:rsidRPr="001E2DC4">
        <w:rPr>
          <w:rFonts w:asciiTheme="minorEastAsia" w:hAnsiTheme="minorEastAsia" w:cs="ＭＳ Ｐゴシック" w:hint="eastAsia"/>
          <w:color w:val="000000" w:themeColor="text1"/>
          <w:spacing w:val="-2"/>
          <w:kern w:val="0"/>
          <w:sz w:val="20"/>
          <w:szCs w:val="20"/>
        </w:rPr>
        <w:t>部活動中の生徒の災害(負傷、疾病、傷害等)については、｢学校管理下｣に該当するため、</w:t>
      </w:r>
      <w:r w:rsidRPr="001E2DC4">
        <w:rPr>
          <w:rFonts w:asciiTheme="minorEastAsia" w:hAnsiTheme="minorEastAsia" w:cs="ＭＳ Ｐゴシック" w:hint="eastAsia"/>
          <w:color w:val="000000" w:themeColor="text1"/>
          <w:kern w:val="0"/>
          <w:sz w:val="20"/>
          <w:szCs w:val="20"/>
        </w:rPr>
        <w:t>日本スポーツ振興</w:t>
      </w:r>
    </w:p>
    <w:p w14:paraId="01E4F1B7" w14:textId="77777777" w:rsidR="00A67DD9" w:rsidRPr="001E2DC4" w:rsidRDefault="00A67DD9" w:rsidP="00A67DD9">
      <w:pPr>
        <w:widowControl/>
        <w:spacing w:line="0" w:lineRule="atLeast"/>
        <w:ind w:leftChars="100" w:left="210" w:firstLineChars="300" w:firstLine="600"/>
        <w:jc w:val="left"/>
        <w:rPr>
          <w:rFonts w:asciiTheme="minorEastAsia" w:hAnsiTheme="minorEastAsia" w:cs="ＭＳ Ｐゴシック"/>
          <w:color w:val="000000" w:themeColor="text1"/>
          <w:kern w:val="0"/>
          <w:sz w:val="20"/>
          <w:szCs w:val="20"/>
        </w:rPr>
      </w:pPr>
      <w:r w:rsidRPr="001E2DC4">
        <w:rPr>
          <w:rFonts w:asciiTheme="minorEastAsia" w:hAnsiTheme="minorEastAsia" w:cs="ＭＳ Ｐゴシック" w:hint="eastAsia"/>
          <w:color w:val="000000" w:themeColor="text1"/>
          <w:kern w:val="0"/>
          <w:sz w:val="20"/>
          <w:szCs w:val="20"/>
        </w:rPr>
        <w:t>センターによる災害共済給付制度を適用させ、速やかに申請を行う。</w:t>
      </w:r>
    </w:p>
    <w:p w14:paraId="47199B20" w14:textId="77777777" w:rsidR="00A67DD9" w:rsidRPr="001E2DC4" w:rsidRDefault="00A67DD9" w:rsidP="00A67DD9">
      <w:pPr>
        <w:widowControl/>
        <w:spacing w:line="0" w:lineRule="atLeast"/>
        <w:jc w:val="left"/>
        <w:rPr>
          <w:rFonts w:asciiTheme="minorEastAsia" w:hAnsiTheme="minorEastAsia" w:cs="ＭＳ Ｐゴシック"/>
          <w:bCs/>
          <w:color w:val="000000" w:themeColor="text1"/>
          <w:kern w:val="0"/>
          <w:szCs w:val="20"/>
        </w:rPr>
      </w:pPr>
      <w:r w:rsidRPr="001E2DC4">
        <w:rPr>
          <w:rFonts w:asciiTheme="minorEastAsia" w:hAnsiTheme="minorEastAsia" w:cs="ＭＳ Ｐゴシック" w:hint="eastAsia"/>
          <w:bCs/>
          <w:color w:val="000000" w:themeColor="text1"/>
          <w:kern w:val="0"/>
          <w:szCs w:val="20"/>
        </w:rPr>
        <w:t xml:space="preserve">　（３）部活動の充実に向けて</w:t>
      </w:r>
    </w:p>
    <w:p w14:paraId="3C60E375" w14:textId="77777777" w:rsidR="00A67DD9" w:rsidRPr="001E2DC4" w:rsidRDefault="00A67DD9" w:rsidP="00A67DD9">
      <w:pPr>
        <w:widowControl/>
        <w:spacing w:line="0" w:lineRule="atLeast"/>
        <w:ind w:firstLineChars="200" w:firstLine="400"/>
        <w:jc w:val="left"/>
        <w:rPr>
          <w:rFonts w:asciiTheme="minorEastAsia" w:hAnsiTheme="minorEastAsia" w:cs="ＭＳ Ｐゴシック"/>
          <w:bCs/>
          <w:color w:val="000000" w:themeColor="text1"/>
          <w:kern w:val="0"/>
          <w:sz w:val="20"/>
          <w:szCs w:val="20"/>
        </w:rPr>
      </w:pPr>
      <w:r w:rsidRPr="001E2DC4">
        <w:rPr>
          <w:rFonts w:asciiTheme="minorEastAsia" w:hAnsiTheme="minorEastAsia" w:cs="ＭＳ Ｐゴシック" w:hint="eastAsia"/>
          <w:bCs/>
          <w:color w:val="000000" w:themeColor="text1"/>
          <w:kern w:val="0"/>
          <w:sz w:val="20"/>
          <w:szCs w:val="20"/>
        </w:rPr>
        <w:t>ア　部活動指導の充実を図る取組</w:t>
      </w:r>
    </w:p>
    <w:p w14:paraId="6C02DF43" w14:textId="77777777" w:rsidR="00A67DD9" w:rsidRPr="001E2DC4" w:rsidRDefault="00A67DD9" w:rsidP="00A67DD9">
      <w:pPr>
        <w:widowControl/>
        <w:spacing w:line="0" w:lineRule="atLeast"/>
        <w:ind w:leftChars="300" w:left="630"/>
        <w:jc w:val="left"/>
        <w:rPr>
          <w:rFonts w:asciiTheme="minorEastAsia" w:hAnsiTheme="minorEastAsia" w:cs="ＭＳ Ｐゴシック"/>
          <w:bCs/>
          <w:color w:val="000000" w:themeColor="text1"/>
          <w:kern w:val="0"/>
          <w:sz w:val="20"/>
          <w:szCs w:val="20"/>
        </w:rPr>
      </w:pPr>
      <w:r w:rsidRPr="001E2DC4">
        <w:rPr>
          <w:rFonts w:asciiTheme="minorEastAsia" w:hAnsiTheme="minorEastAsia" w:cs="ＭＳ Ｐゴシック" w:hint="eastAsia"/>
          <w:bCs/>
          <w:color w:val="000000" w:themeColor="text1"/>
          <w:kern w:val="0"/>
          <w:sz w:val="20"/>
          <w:szCs w:val="20"/>
        </w:rPr>
        <w:t>校長は、部活動の教育的意義を踏まえ、効果的に部活動指導を行い、成果を上げている事例を把握し、部活動の適切な実施及び充実に資するよう校内での周知・普及に努める。</w:t>
      </w:r>
    </w:p>
    <w:p w14:paraId="453BEC6D" w14:textId="77777777" w:rsidR="00A67DD9" w:rsidRPr="001E2DC4" w:rsidRDefault="00A67DD9" w:rsidP="00A67DD9">
      <w:pPr>
        <w:widowControl/>
        <w:spacing w:line="0" w:lineRule="atLeast"/>
        <w:ind w:firstLineChars="200" w:firstLine="400"/>
        <w:jc w:val="left"/>
        <w:rPr>
          <w:rFonts w:asciiTheme="minorEastAsia" w:hAnsiTheme="minorEastAsia" w:cs="ＭＳ Ｐゴシック"/>
          <w:bCs/>
          <w:color w:val="000000" w:themeColor="text1"/>
          <w:kern w:val="0"/>
          <w:sz w:val="20"/>
          <w:szCs w:val="20"/>
        </w:rPr>
      </w:pPr>
      <w:r w:rsidRPr="001E2DC4">
        <w:rPr>
          <w:rFonts w:asciiTheme="minorEastAsia" w:hAnsiTheme="minorEastAsia" w:cs="ＭＳ Ｐゴシック" w:hint="eastAsia"/>
          <w:bCs/>
          <w:color w:val="000000" w:themeColor="text1"/>
          <w:kern w:val="0"/>
          <w:sz w:val="20"/>
          <w:szCs w:val="20"/>
        </w:rPr>
        <w:t>イ　女子の指導に当たっての留意点</w:t>
      </w:r>
    </w:p>
    <w:p w14:paraId="26E9D868" w14:textId="77777777" w:rsidR="00A67DD9" w:rsidRPr="001E2DC4" w:rsidRDefault="00A67DD9" w:rsidP="00A67DD9">
      <w:pPr>
        <w:widowControl/>
        <w:spacing w:line="0" w:lineRule="atLeast"/>
        <w:ind w:leftChars="300" w:left="630"/>
        <w:jc w:val="left"/>
        <w:rPr>
          <w:rFonts w:asciiTheme="minorEastAsia" w:hAnsiTheme="minorEastAsia" w:cs="ＭＳ Ｐゴシック"/>
          <w:bCs/>
          <w:color w:val="000000" w:themeColor="text1"/>
          <w:kern w:val="0"/>
          <w:sz w:val="20"/>
          <w:szCs w:val="20"/>
        </w:rPr>
      </w:pPr>
      <w:r w:rsidRPr="001E2DC4">
        <w:rPr>
          <w:rFonts w:asciiTheme="minorEastAsia" w:hAnsiTheme="minorEastAsia" w:cs="ＭＳ Ｐゴシック" w:hint="eastAsia"/>
          <w:bCs/>
          <w:color w:val="000000" w:themeColor="text1"/>
          <w:kern w:val="0"/>
          <w:sz w:val="20"/>
          <w:szCs w:val="20"/>
        </w:rPr>
        <w:t>女子の指導に当たっては、女性特有の健康問題(女性アスリートの三主徴(利用可能エネルギー不足(注)、無月経及び骨粗しょう症)、貧血等)の予防対策に関する正しい知識を得た上で行う。</w:t>
      </w:r>
    </w:p>
    <w:p w14:paraId="741FDA35" w14:textId="77777777" w:rsidR="00A67DD9" w:rsidRPr="001E2DC4" w:rsidRDefault="00A67DD9" w:rsidP="00A67DD9">
      <w:pPr>
        <w:widowControl/>
        <w:spacing w:line="0" w:lineRule="atLeast"/>
        <w:ind w:leftChars="300" w:left="830" w:hangingChars="100" w:hanging="200"/>
        <w:jc w:val="left"/>
        <w:rPr>
          <w:rFonts w:asciiTheme="minorEastAsia" w:hAnsiTheme="minorEastAsia" w:cs="ＭＳ Ｐゴシック"/>
          <w:bCs/>
          <w:color w:val="000000" w:themeColor="text1"/>
          <w:kern w:val="0"/>
          <w:sz w:val="20"/>
          <w:szCs w:val="20"/>
        </w:rPr>
      </w:pPr>
      <w:r w:rsidRPr="001E2DC4">
        <w:rPr>
          <w:rFonts w:asciiTheme="minorEastAsia" w:hAnsiTheme="minorEastAsia" w:cs="ＭＳ Ｐゴシック" w:hint="eastAsia"/>
          <w:bCs/>
          <w:color w:val="000000" w:themeColor="text1"/>
          <w:kern w:val="0"/>
          <w:sz w:val="20"/>
          <w:szCs w:val="20"/>
        </w:rPr>
        <w:t>(注)「利用可能エネルギー」とは、食事からとる摂取エネルギーから運動により消費されるエネルギーを引いた残りのエネルギー量をさします。これは基礎代謝や日常活動に使用可能なエネルギー量となります。つまり、｢利用可能エネルギー不足」とは、運動によるエネルギー消費量に対して、食事などによるエネルギー摂取量が不足した状態をさし、この状態が続くと、身体の諸機能に影響を及ぼすと考えられています。</w:t>
      </w:r>
    </w:p>
    <w:p w14:paraId="05030796" w14:textId="77777777" w:rsidR="00A67DD9" w:rsidRPr="001E2DC4" w:rsidRDefault="00A67DD9" w:rsidP="00A67DD9">
      <w:pPr>
        <w:widowControl/>
        <w:spacing w:line="0" w:lineRule="atLeast"/>
        <w:ind w:firstLineChars="200" w:firstLine="400"/>
        <w:jc w:val="left"/>
        <w:rPr>
          <w:rFonts w:asciiTheme="minorEastAsia" w:hAnsiTheme="minorEastAsia" w:cs="ＭＳ Ｐゴシック"/>
          <w:bCs/>
          <w:color w:val="000000" w:themeColor="text1"/>
          <w:kern w:val="0"/>
          <w:sz w:val="20"/>
          <w:szCs w:val="20"/>
        </w:rPr>
      </w:pPr>
      <w:r w:rsidRPr="001E2DC4">
        <w:rPr>
          <w:rFonts w:asciiTheme="minorEastAsia" w:hAnsiTheme="minorEastAsia" w:cs="ＭＳ Ｐゴシック" w:hint="eastAsia"/>
          <w:bCs/>
          <w:color w:val="000000" w:themeColor="text1"/>
          <w:kern w:val="0"/>
          <w:sz w:val="20"/>
          <w:szCs w:val="20"/>
        </w:rPr>
        <w:t>ウ　部活動顧問と生徒の信頼関係づくり</w:t>
      </w:r>
    </w:p>
    <w:p w14:paraId="6046C15C" w14:textId="77777777" w:rsidR="00A67DD9" w:rsidRPr="001E2DC4" w:rsidRDefault="00A67DD9" w:rsidP="00A67DD9">
      <w:pPr>
        <w:widowControl/>
        <w:spacing w:line="0" w:lineRule="atLeast"/>
        <w:ind w:leftChars="300" w:left="630"/>
        <w:jc w:val="left"/>
        <w:rPr>
          <w:rFonts w:asciiTheme="minorEastAsia" w:hAnsiTheme="minorEastAsia" w:cs="ＭＳ Ｐゴシック"/>
          <w:bCs/>
          <w:color w:val="000000" w:themeColor="text1"/>
          <w:kern w:val="0"/>
          <w:sz w:val="20"/>
          <w:szCs w:val="20"/>
        </w:rPr>
      </w:pPr>
      <w:r w:rsidRPr="001E2DC4">
        <w:rPr>
          <w:rFonts w:asciiTheme="minorEastAsia" w:hAnsiTheme="minorEastAsia" w:cs="ＭＳ Ｐゴシック" w:hint="eastAsia"/>
          <w:bCs/>
          <w:color w:val="000000" w:themeColor="text1"/>
          <w:kern w:val="0"/>
          <w:sz w:val="20"/>
          <w:szCs w:val="20"/>
        </w:rPr>
        <w:t>校長は、部活動が生徒の自主的、自発的な参加により行われる活動であることを踏まえ、部活動顧問に対して、次のことを指導・徹底する。</w:t>
      </w:r>
    </w:p>
    <w:p w14:paraId="1574C549" w14:textId="77777777" w:rsidR="00A67DD9" w:rsidRPr="001E2DC4" w:rsidRDefault="00A67DD9" w:rsidP="00A67DD9">
      <w:pPr>
        <w:widowControl/>
        <w:spacing w:line="0" w:lineRule="atLeast"/>
        <w:ind w:leftChars="200" w:left="620" w:hangingChars="100" w:hanging="200"/>
        <w:jc w:val="left"/>
        <w:rPr>
          <w:rFonts w:asciiTheme="minorEastAsia" w:hAnsiTheme="minorEastAsia" w:cs="ＭＳ Ｐゴシック"/>
          <w:bCs/>
          <w:color w:val="000000" w:themeColor="text1"/>
          <w:kern w:val="0"/>
          <w:sz w:val="20"/>
          <w:szCs w:val="20"/>
        </w:rPr>
      </w:pPr>
      <w:r w:rsidRPr="001E2DC4">
        <w:rPr>
          <w:rFonts w:asciiTheme="minorEastAsia" w:hAnsiTheme="minorEastAsia" w:cs="ＭＳ Ｐゴシック" w:hint="eastAsia"/>
          <w:bCs/>
          <w:color w:val="000000" w:themeColor="text1"/>
          <w:kern w:val="0"/>
          <w:sz w:val="20"/>
          <w:szCs w:val="20"/>
        </w:rPr>
        <w:t>○　指導の目的、技能等の向上や生徒の心身の成長のために適切な指導の内容や方法であることを生徒に明確に伝え、理解させた上で取り組ませるなど、部活動顧問と生徒の両者の信頼関係づくりが活動の前提となること。</w:t>
      </w:r>
    </w:p>
    <w:p w14:paraId="3BC13359" w14:textId="77777777" w:rsidR="00A67DD9" w:rsidRPr="001E2DC4" w:rsidRDefault="00A67DD9" w:rsidP="00A67DD9">
      <w:pPr>
        <w:widowControl/>
        <w:spacing w:line="0" w:lineRule="atLeast"/>
        <w:ind w:leftChars="200" w:left="620" w:hangingChars="100" w:hanging="200"/>
        <w:jc w:val="left"/>
        <w:rPr>
          <w:rFonts w:asciiTheme="minorEastAsia" w:hAnsiTheme="minorEastAsia" w:cs="ＭＳ Ｐゴシック"/>
          <w:bCs/>
          <w:color w:val="000000" w:themeColor="text1"/>
          <w:kern w:val="0"/>
          <w:sz w:val="20"/>
          <w:szCs w:val="20"/>
        </w:rPr>
      </w:pPr>
      <w:r w:rsidRPr="001E2DC4">
        <w:rPr>
          <w:rFonts w:asciiTheme="minorEastAsia" w:hAnsiTheme="minorEastAsia" w:cs="ＭＳ Ｐゴシック" w:hint="eastAsia"/>
          <w:bCs/>
          <w:color w:val="000000" w:themeColor="text1"/>
          <w:kern w:val="0"/>
          <w:sz w:val="20"/>
          <w:szCs w:val="20"/>
        </w:rPr>
        <w:t>○　部活動顧問と生徒の間に信頼関係があれば、体罰等を行っても許されるはずとの認識は誤りであり、指導に当たっては、生徒の人間性や人格の尊厳を損ねたり否定するような発言や行為は許されないこと。</w:t>
      </w:r>
    </w:p>
    <w:p w14:paraId="7DDBAF26" w14:textId="77777777" w:rsidR="00A67DD9" w:rsidRPr="001E2DC4" w:rsidRDefault="00A67DD9" w:rsidP="00A67DD9">
      <w:pPr>
        <w:widowControl/>
        <w:spacing w:line="0" w:lineRule="atLeast"/>
        <w:ind w:firstLineChars="200" w:firstLine="400"/>
        <w:jc w:val="left"/>
        <w:rPr>
          <w:rFonts w:asciiTheme="minorEastAsia" w:hAnsiTheme="minorEastAsia" w:cs="ＭＳ Ｐゴシック"/>
          <w:bCs/>
          <w:color w:val="000000" w:themeColor="text1"/>
          <w:kern w:val="0"/>
          <w:sz w:val="20"/>
          <w:szCs w:val="20"/>
        </w:rPr>
      </w:pPr>
      <w:r w:rsidRPr="001E2DC4">
        <w:rPr>
          <w:rFonts w:asciiTheme="minorEastAsia" w:hAnsiTheme="minorEastAsia" w:cs="ＭＳ Ｐゴシック" w:hint="eastAsia"/>
          <w:bCs/>
          <w:color w:val="000000" w:themeColor="text1"/>
          <w:kern w:val="0"/>
          <w:sz w:val="20"/>
          <w:szCs w:val="20"/>
        </w:rPr>
        <w:t>エ　部活動内の生徒間の人間関係形成、リーダー育成等の集団づくり</w:t>
      </w:r>
    </w:p>
    <w:p w14:paraId="6FDB527E" w14:textId="77777777" w:rsidR="00A67DD9" w:rsidRPr="001E2DC4" w:rsidRDefault="00A67DD9" w:rsidP="00A67DD9">
      <w:pPr>
        <w:widowControl/>
        <w:spacing w:line="0" w:lineRule="atLeast"/>
        <w:ind w:leftChars="200" w:left="420" w:firstLineChars="100" w:firstLine="200"/>
        <w:jc w:val="left"/>
        <w:rPr>
          <w:rFonts w:asciiTheme="minorEastAsia" w:hAnsiTheme="minorEastAsia" w:cs="ＭＳ Ｐゴシック"/>
          <w:bCs/>
          <w:color w:val="000000" w:themeColor="text1"/>
          <w:kern w:val="0"/>
          <w:sz w:val="20"/>
          <w:szCs w:val="20"/>
        </w:rPr>
      </w:pPr>
      <w:r w:rsidRPr="001E2DC4">
        <w:rPr>
          <w:rFonts w:asciiTheme="minorEastAsia" w:hAnsiTheme="minorEastAsia" w:cs="ＭＳ Ｐゴシック" w:hint="eastAsia"/>
          <w:bCs/>
          <w:color w:val="000000" w:themeColor="text1"/>
          <w:kern w:val="0"/>
          <w:sz w:val="20"/>
          <w:szCs w:val="20"/>
        </w:rPr>
        <w:t>校長は、部活動においては、複数の学年の生徒が参加すること、同一学年でも異なる学級の生徒が参加すること、生徒の参加する目的や技能等が様々であること等の特色をもち、学級担任としての学級経営とは異なる指導が求められることを踏まえ、部活動顧問に対して、次のことを指導・徹底する。</w:t>
      </w:r>
    </w:p>
    <w:p w14:paraId="4BF89832" w14:textId="77777777" w:rsidR="00A67DD9" w:rsidRPr="001E2DC4" w:rsidRDefault="00A67DD9" w:rsidP="00A67DD9">
      <w:pPr>
        <w:widowControl/>
        <w:spacing w:line="0" w:lineRule="atLeast"/>
        <w:ind w:leftChars="200" w:left="620" w:hangingChars="100" w:hanging="200"/>
        <w:jc w:val="left"/>
        <w:rPr>
          <w:rFonts w:asciiTheme="minorEastAsia" w:hAnsiTheme="minorEastAsia" w:cs="ＭＳ Ｐゴシック"/>
          <w:bCs/>
          <w:color w:val="000000" w:themeColor="text1"/>
          <w:kern w:val="0"/>
          <w:sz w:val="20"/>
          <w:szCs w:val="20"/>
        </w:rPr>
      </w:pPr>
      <w:r w:rsidRPr="001E2DC4">
        <w:rPr>
          <w:rFonts w:asciiTheme="minorEastAsia" w:hAnsiTheme="minorEastAsia" w:cs="ＭＳ Ｐゴシック" w:hint="eastAsia"/>
          <w:bCs/>
          <w:color w:val="000000" w:themeColor="text1"/>
          <w:kern w:val="0"/>
          <w:sz w:val="20"/>
          <w:szCs w:val="20"/>
        </w:rPr>
        <w:t>○　部活動顧問が、生徒のリーダー的な資質・能力の育成とともに、協調性、責任感の涵養等の望ましい人間関係や人権感覚の育成、生徒への目配り等により、部活動内における暴力行為やいじめ等の発生の防止を含めた適切な集団づくりに留意すること。</w:t>
      </w:r>
    </w:p>
    <w:p w14:paraId="1AF389B6" w14:textId="77777777" w:rsidR="00A67DD9" w:rsidRPr="001E2DC4" w:rsidRDefault="00A67DD9" w:rsidP="00A67DD9">
      <w:pPr>
        <w:widowControl/>
        <w:spacing w:line="0" w:lineRule="atLeast"/>
        <w:ind w:firstLineChars="200" w:firstLine="400"/>
        <w:jc w:val="left"/>
        <w:rPr>
          <w:rFonts w:asciiTheme="minorEastAsia" w:hAnsiTheme="minorEastAsia" w:cs="ＭＳ Ｐゴシック"/>
          <w:bCs/>
          <w:color w:val="000000" w:themeColor="text1"/>
          <w:kern w:val="0"/>
          <w:sz w:val="20"/>
          <w:szCs w:val="20"/>
        </w:rPr>
      </w:pPr>
      <w:r w:rsidRPr="001E2DC4">
        <w:rPr>
          <w:rFonts w:asciiTheme="minorEastAsia" w:hAnsiTheme="minorEastAsia" w:cs="ＭＳ Ｐゴシック" w:hint="eastAsia"/>
          <w:bCs/>
          <w:color w:val="000000" w:themeColor="text1"/>
          <w:kern w:val="0"/>
          <w:sz w:val="20"/>
          <w:szCs w:val="20"/>
        </w:rPr>
        <w:t>オ　家庭や地域との連携を図る取組</w:t>
      </w:r>
    </w:p>
    <w:p w14:paraId="0BF6D2E7" w14:textId="77777777" w:rsidR="00A67DD9" w:rsidRPr="001E2DC4" w:rsidRDefault="00A67DD9" w:rsidP="00A67DD9">
      <w:pPr>
        <w:widowControl/>
        <w:spacing w:line="0" w:lineRule="atLeast"/>
        <w:ind w:leftChars="200" w:left="420" w:firstLineChars="100" w:firstLine="200"/>
        <w:jc w:val="left"/>
        <w:rPr>
          <w:rFonts w:asciiTheme="minorEastAsia" w:hAnsiTheme="minorEastAsia" w:cs="ＭＳ Ｐゴシック"/>
          <w:bCs/>
          <w:color w:val="000000" w:themeColor="text1"/>
          <w:kern w:val="0"/>
          <w:sz w:val="20"/>
          <w:szCs w:val="20"/>
        </w:rPr>
      </w:pPr>
      <w:r w:rsidRPr="001E2DC4">
        <w:rPr>
          <w:rFonts w:asciiTheme="minorEastAsia" w:hAnsiTheme="minorEastAsia" w:cs="ＭＳ Ｐゴシック" w:hint="eastAsia"/>
          <w:bCs/>
          <w:color w:val="000000" w:themeColor="text1"/>
          <w:kern w:val="0"/>
          <w:sz w:val="20"/>
          <w:szCs w:val="20"/>
        </w:rPr>
        <w:t>校長は、保護者に部活動を公開する場を設けるなど、部活動への理解を深め、学校と家庭が連携しながら部活動指導に取り組めるよう環境づくりに努める。</w:t>
      </w:r>
    </w:p>
    <w:p w14:paraId="17059BD9" w14:textId="77777777" w:rsidR="00A67DD9" w:rsidRPr="001E2DC4" w:rsidRDefault="00A67DD9" w:rsidP="00A67DD9">
      <w:pPr>
        <w:widowControl/>
        <w:spacing w:line="0" w:lineRule="atLeast"/>
        <w:ind w:firstLineChars="200" w:firstLine="400"/>
        <w:jc w:val="left"/>
        <w:rPr>
          <w:rFonts w:asciiTheme="minorEastAsia" w:hAnsiTheme="minorEastAsia" w:cs="ＭＳ Ｐゴシック"/>
          <w:bCs/>
          <w:color w:val="000000" w:themeColor="text1"/>
          <w:kern w:val="0"/>
          <w:sz w:val="20"/>
          <w:szCs w:val="20"/>
        </w:rPr>
      </w:pPr>
      <w:r w:rsidRPr="001E2DC4">
        <w:rPr>
          <w:rFonts w:asciiTheme="minorEastAsia" w:hAnsiTheme="minorEastAsia" w:cs="ＭＳ Ｐゴシック" w:hint="eastAsia"/>
          <w:bCs/>
          <w:color w:val="000000" w:themeColor="text1"/>
          <w:kern w:val="0"/>
          <w:sz w:val="20"/>
          <w:szCs w:val="20"/>
        </w:rPr>
        <w:t>カ　障がいのある生徒の部活動の充実</w:t>
      </w:r>
    </w:p>
    <w:p w14:paraId="4D388296" w14:textId="77777777" w:rsidR="00A67DD9" w:rsidRPr="001E2DC4" w:rsidRDefault="00A67DD9" w:rsidP="00A67DD9">
      <w:pPr>
        <w:widowControl/>
        <w:spacing w:line="0" w:lineRule="atLeast"/>
        <w:ind w:leftChars="200" w:left="420" w:firstLineChars="100" w:firstLine="200"/>
        <w:jc w:val="left"/>
        <w:rPr>
          <w:rFonts w:asciiTheme="minorEastAsia" w:hAnsiTheme="minorEastAsia" w:cs="ＭＳ Ｐゴシック"/>
          <w:bCs/>
          <w:color w:val="000000" w:themeColor="text1"/>
          <w:kern w:val="0"/>
          <w:sz w:val="20"/>
          <w:szCs w:val="20"/>
        </w:rPr>
      </w:pPr>
      <w:r w:rsidRPr="001E2DC4">
        <w:rPr>
          <w:rFonts w:asciiTheme="minorEastAsia" w:hAnsiTheme="minorEastAsia" w:cs="ＭＳ Ｐゴシック" w:hint="eastAsia"/>
          <w:bCs/>
          <w:color w:val="000000" w:themeColor="text1"/>
          <w:kern w:val="0"/>
          <w:sz w:val="20"/>
          <w:szCs w:val="20"/>
        </w:rPr>
        <w:t>校長は、部活動等を通じて、障がいのある生徒と障がいのない生徒が交流する場を設けるよう努める。</w:t>
      </w:r>
    </w:p>
    <w:p w14:paraId="516E0527" w14:textId="77777777" w:rsidR="005C7033" w:rsidRDefault="005C7033" w:rsidP="00A67DD9">
      <w:pPr>
        <w:widowControl/>
        <w:spacing w:line="0" w:lineRule="atLeast"/>
        <w:jc w:val="left"/>
        <w:rPr>
          <w:rFonts w:asciiTheme="minorEastAsia" w:hAnsiTheme="minorEastAsia" w:cs="ＭＳ Ｐゴシック"/>
          <w:bCs/>
          <w:color w:val="000000" w:themeColor="text1"/>
          <w:kern w:val="0"/>
          <w:szCs w:val="20"/>
        </w:rPr>
      </w:pPr>
    </w:p>
    <w:p w14:paraId="0EB90DCB" w14:textId="61DC09BA" w:rsidR="00A67DD9" w:rsidRPr="001E2DC4" w:rsidRDefault="00A67DD9" w:rsidP="00A67DD9">
      <w:pPr>
        <w:widowControl/>
        <w:spacing w:line="0" w:lineRule="atLeast"/>
        <w:jc w:val="left"/>
        <w:rPr>
          <w:rFonts w:asciiTheme="minorEastAsia" w:hAnsiTheme="minorEastAsia" w:cs="ＭＳ Ｐゴシック"/>
          <w:bCs/>
          <w:color w:val="000000" w:themeColor="text1"/>
          <w:kern w:val="0"/>
          <w:szCs w:val="20"/>
        </w:rPr>
      </w:pPr>
      <w:r w:rsidRPr="001E2DC4">
        <w:rPr>
          <w:rFonts w:asciiTheme="minorEastAsia" w:hAnsiTheme="minorEastAsia" w:cs="ＭＳ Ｐゴシック" w:hint="eastAsia"/>
          <w:bCs/>
          <w:color w:val="000000" w:themeColor="text1"/>
          <w:kern w:val="0"/>
          <w:szCs w:val="20"/>
        </w:rPr>
        <w:lastRenderedPageBreak/>
        <w:t xml:space="preserve">　（４）今年度の部活動</w:t>
      </w:r>
    </w:p>
    <w:p w14:paraId="6C52DB5E" w14:textId="77777777" w:rsidR="00A67DD9" w:rsidRPr="001E2DC4" w:rsidRDefault="00A67DD9" w:rsidP="00A67DD9">
      <w:pPr>
        <w:widowControl/>
        <w:spacing w:line="0" w:lineRule="atLeast"/>
        <w:jc w:val="left"/>
        <w:rPr>
          <w:rFonts w:asciiTheme="minorEastAsia" w:hAnsiTheme="minorEastAsia" w:cs="Times New Roman"/>
          <w:color w:val="000000" w:themeColor="text1"/>
          <w:kern w:val="0"/>
          <w:sz w:val="20"/>
          <w:szCs w:val="20"/>
        </w:rPr>
      </w:pPr>
      <w:r w:rsidRPr="001E2DC4">
        <w:rPr>
          <w:rFonts w:asciiTheme="minorEastAsia" w:hAnsiTheme="minorEastAsia" w:cs="Times New Roman" w:hint="eastAsia"/>
          <w:b/>
          <w:color w:val="000000" w:themeColor="text1"/>
          <w:kern w:val="0"/>
          <w:sz w:val="20"/>
          <w:szCs w:val="20"/>
        </w:rPr>
        <w:t xml:space="preserve">　</w:t>
      </w:r>
      <w:r w:rsidRPr="001E2DC4">
        <w:rPr>
          <w:rFonts w:asciiTheme="minorEastAsia" w:hAnsiTheme="minorEastAsia" w:cs="Times New Roman" w:hint="eastAsia"/>
          <w:color w:val="000000" w:themeColor="text1"/>
          <w:kern w:val="0"/>
          <w:sz w:val="20"/>
          <w:szCs w:val="20"/>
        </w:rPr>
        <w:t xml:space="preserve">　ア　設置部</w:t>
      </w:r>
    </w:p>
    <w:p w14:paraId="41B68EF3" w14:textId="77777777" w:rsidR="00A67DD9" w:rsidRPr="001E2DC4" w:rsidRDefault="00A67DD9" w:rsidP="00A67DD9">
      <w:pPr>
        <w:overflowPunct w:val="0"/>
        <w:spacing w:line="0" w:lineRule="atLeast"/>
        <w:jc w:val="left"/>
        <w:textAlignment w:val="baseline"/>
        <w:rPr>
          <w:rFonts w:asciiTheme="minorEastAsia" w:hAnsiTheme="minorEastAsia" w:cs="AR P丸ゴシック体M"/>
          <w:color w:val="000000" w:themeColor="text1"/>
          <w:kern w:val="0"/>
          <w:sz w:val="20"/>
          <w:szCs w:val="20"/>
        </w:rPr>
      </w:pPr>
      <w:r w:rsidRPr="001E2DC4">
        <w:rPr>
          <w:rFonts w:asciiTheme="minorEastAsia" w:hAnsiTheme="minorEastAsia" w:cs="Times New Roman" w:hint="eastAsia"/>
          <w:color w:val="000000" w:themeColor="text1"/>
          <w:kern w:val="0"/>
          <w:sz w:val="20"/>
          <w:szCs w:val="20"/>
        </w:rPr>
        <w:t xml:space="preserve">　　　</w:t>
      </w:r>
      <w:r w:rsidRPr="001E2DC4">
        <w:rPr>
          <w:rFonts w:asciiTheme="minorEastAsia" w:hAnsiTheme="minorEastAsia" w:cs="AR P丸ゴシック体M" w:hint="eastAsia"/>
          <w:color w:val="000000" w:themeColor="text1"/>
          <w:kern w:val="0"/>
          <w:sz w:val="20"/>
          <w:szCs w:val="20"/>
        </w:rPr>
        <w:t>ａ　文化系　　吹奏楽部、　　文化部</w:t>
      </w:r>
    </w:p>
    <w:p w14:paraId="1396C60A" w14:textId="77777777" w:rsidR="00A67DD9" w:rsidRPr="001E2DC4" w:rsidRDefault="00A67DD9" w:rsidP="00A67DD9">
      <w:pPr>
        <w:overflowPunct w:val="0"/>
        <w:spacing w:line="0" w:lineRule="atLeast"/>
        <w:jc w:val="left"/>
        <w:textAlignment w:val="baseline"/>
        <w:rPr>
          <w:rFonts w:asciiTheme="minorEastAsia" w:hAnsiTheme="minorEastAsia" w:cs="AR P丸ゴシック体M"/>
          <w:color w:val="000000" w:themeColor="text1"/>
          <w:kern w:val="0"/>
          <w:sz w:val="20"/>
          <w:szCs w:val="20"/>
        </w:rPr>
      </w:pPr>
      <w:r w:rsidRPr="001E2DC4">
        <w:rPr>
          <w:rFonts w:asciiTheme="minorEastAsia" w:hAnsiTheme="minorEastAsia" w:cs="AR P丸ゴシック体M" w:hint="eastAsia"/>
          <w:color w:val="000000" w:themeColor="text1"/>
          <w:kern w:val="0"/>
          <w:sz w:val="20"/>
          <w:szCs w:val="20"/>
        </w:rPr>
        <w:t xml:space="preserve">　　　ｂ　運動系　　バスケットボール部（男子・女子）、　卓 球 部、　　野 球 部、　　サッカー部、　　</w:t>
      </w:r>
    </w:p>
    <w:p w14:paraId="1A38253B" w14:textId="77777777" w:rsidR="00A67DD9" w:rsidRPr="001E2DC4" w:rsidRDefault="00A67DD9" w:rsidP="00A67DD9">
      <w:pPr>
        <w:overflowPunct w:val="0"/>
        <w:spacing w:line="0" w:lineRule="atLeast"/>
        <w:ind w:firstLineChars="900" w:firstLine="1800"/>
        <w:jc w:val="left"/>
        <w:textAlignment w:val="baseline"/>
        <w:rPr>
          <w:rFonts w:asciiTheme="minorEastAsia" w:hAnsiTheme="minorEastAsia" w:cs="AR P丸ゴシック体M"/>
          <w:color w:val="000000" w:themeColor="text1"/>
          <w:kern w:val="0"/>
          <w:sz w:val="20"/>
          <w:szCs w:val="20"/>
        </w:rPr>
      </w:pPr>
      <w:r w:rsidRPr="001E2DC4">
        <w:rPr>
          <w:rFonts w:asciiTheme="minorEastAsia" w:hAnsiTheme="minorEastAsia" w:cs="AR P丸ゴシック体M" w:hint="eastAsia"/>
          <w:color w:val="000000" w:themeColor="text1"/>
          <w:kern w:val="0"/>
          <w:sz w:val="20"/>
          <w:szCs w:val="20"/>
        </w:rPr>
        <w:t xml:space="preserve">　陸上競技部、　テニス部（女子）</w:t>
      </w:r>
    </w:p>
    <w:p w14:paraId="76F919BA" w14:textId="77777777" w:rsidR="00A67DD9" w:rsidRPr="001E2DC4" w:rsidRDefault="00A67DD9" w:rsidP="00A67DD9">
      <w:pPr>
        <w:overflowPunct w:val="0"/>
        <w:spacing w:line="0" w:lineRule="atLeast"/>
        <w:ind w:firstLineChars="200" w:firstLine="400"/>
        <w:jc w:val="left"/>
        <w:textAlignment w:val="baseline"/>
        <w:rPr>
          <w:rFonts w:asciiTheme="minorEastAsia" w:hAnsiTheme="minorEastAsia" w:cs="Times New Roman"/>
          <w:color w:val="000000" w:themeColor="text1"/>
          <w:spacing w:val="2"/>
          <w:kern w:val="0"/>
          <w:sz w:val="20"/>
          <w:szCs w:val="20"/>
        </w:rPr>
      </w:pPr>
      <w:r w:rsidRPr="001E2DC4">
        <w:rPr>
          <w:rFonts w:asciiTheme="minorEastAsia" w:hAnsiTheme="minorEastAsia" w:cs="AR P丸ゴシック体M" w:hint="eastAsia"/>
          <w:color w:val="000000" w:themeColor="text1"/>
          <w:kern w:val="0"/>
          <w:sz w:val="20"/>
          <w:szCs w:val="20"/>
        </w:rPr>
        <w:t>イ　部の紹介と入部退部方法</w:t>
      </w:r>
    </w:p>
    <w:p w14:paraId="4D5CF7D8" w14:textId="77777777" w:rsidR="00A67DD9" w:rsidRPr="001E2DC4" w:rsidRDefault="00A67DD9" w:rsidP="00A67DD9">
      <w:pPr>
        <w:overflowPunct w:val="0"/>
        <w:spacing w:line="0" w:lineRule="atLeast"/>
        <w:jc w:val="left"/>
        <w:textAlignment w:val="baseline"/>
        <w:rPr>
          <w:rFonts w:asciiTheme="minorEastAsia" w:hAnsiTheme="minorEastAsia" w:cs="AR P丸ゴシック体M"/>
          <w:color w:val="000000" w:themeColor="text1"/>
          <w:kern w:val="0"/>
          <w:sz w:val="20"/>
          <w:szCs w:val="20"/>
        </w:rPr>
      </w:pPr>
      <w:r w:rsidRPr="001E2DC4">
        <w:rPr>
          <w:rFonts w:asciiTheme="minorEastAsia" w:hAnsiTheme="minorEastAsia" w:cs="AR P丸ゴシック体M" w:hint="eastAsia"/>
          <w:color w:val="000000" w:themeColor="text1"/>
          <w:kern w:val="0"/>
          <w:sz w:val="20"/>
          <w:szCs w:val="20"/>
        </w:rPr>
        <w:t xml:space="preserve">　　　ａ　生徒会オリエンテーションでの紹介</w:t>
      </w:r>
    </w:p>
    <w:p w14:paraId="029CFC4E" w14:textId="77777777" w:rsidR="00A67DD9" w:rsidRPr="001E2DC4" w:rsidRDefault="00A67DD9" w:rsidP="00A67DD9">
      <w:pPr>
        <w:overflowPunct w:val="0"/>
        <w:spacing w:line="0" w:lineRule="atLeast"/>
        <w:ind w:firstLineChars="400" w:firstLine="800"/>
        <w:jc w:val="left"/>
        <w:textAlignment w:val="baseline"/>
        <w:rPr>
          <w:rFonts w:asciiTheme="minorEastAsia" w:hAnsiTheme="minorEastAsia" w:cs="AR P丸ゴシック体M"/>
          <w:color w:val="000000" w:themeColor="text1"/>
          <w:kern w:val="0"/>
          <w:sz w:val="20"/>
          <w:szCs w:val="20"/>
        </w:rPr>
      </w:pPr>
      <w:r w:rsidRPr="001E2DC4">
        <w:rPr>
          <w:rFonts w:asciiTheme="minorEastAsia" w:hAnsiTheme="minorEastAsia" w:cs="AR P丸ゴシック体M" w:hint="eastAsia"/>
          <w:color w:val="000000" w:themeColor="text1"/>
          <w:kern w:val="0"/>
          <w:sz w:val="20"/>
          <w:szCs w:val="20"/>
        </w:rPr>
        <w:t xml:space="preserve"> </w:t>
      </w:r>
      <w:r w:rsidRPr="001E2DC4">
        <w:rPr>
          <w:rFonts w:asciiTheme="minorEastAsia" w:hAnsiTheme="minorEastAsia" w:cs="AR P丸ゴシック体M"/>
          <w:color w:val="000000" w:themeColor="text1"/>
          <w:kern w:val="0"/>
          <w:sz w:val="20"/>
          <w:szCs w:val="20"/>
        </w:rPr>
        <w:t>※</w:t>
      </w:r>
      <w:r w:rsidRPr="001E2DC4">
        <w:rPr>
          <w:rFonts w:asciiTheme="minorEastAsia" w:hAnsiTheme="minorEastAsia" w:cs="AR P丸ゴシック体M" w:hint="eastAsia"/>
          <w:color w:val="000000" w:themeColor="text1"/>
          <w:kern w:val="0"/>
          <w:sz w:val="20"/>
          <w:szCs w:val="20"/>
        </w:rPr>
        <w:t>この会が終わるまでは勧誘しないこととする。</w:t>
      </w:r>
    </w:p>
    <w:p w14:paraId="5B87DFDA" w14:textId="77777777" w:rsidR="00A67DD9" w:rsidRPr="001E2DC4" w:rsidRDefault="00A67DD9" w:rsidP="00A67DD9">
      <w:pPr>
        <w:overflowPunct w:val="0"/>
        <w:spacing w:line="0" w:lineRule="atLeast"/>
        <w:jc w:val="left"/>
        <w:textAlignment w:val="baseline"/>
        <w:rPr>
          <w:rFonts w:asciiTheme="minorEastAsia" w:hAnsiTheme="minorEastAsia" w:cs="Times New Roman"/>
          <w:color w:val="000000" w:themeColor="text1"/>
          <w:spacing w:val="2"/>
          <w:kern w:val="0"/>
          <w:sz w:val="20"/>
          <w:szCs w:val="20"/>
        </w:rPr>
      </w:pPr>
      <w:r w:rsidRPr="001E2DC4">
        <w:rPr>
          <w:rFonts w:asciiTheme="minorEastAsia" w:hAnsiTheme="minorEastAsia" w:cs="AR P丸ゴシック体M" w:hint="eastAsia"/>
          <w:color w:val="000000" w:themeColor="text1"/>
          <w:kern w:val="0"/>
          <w:sz w:val="20"/>
          <w:szCs w:val="20"/>
        </w:rPr>
        <w:t xml:space="preserve">　　　ｂ　部活動結成集会までは、新入生については仮入部期間とする。</w:t>
      </w:r>
    </w:p>
    <w:p w14:paraId="06A38BC9" w14:textId="77777777" w:rsidR="00A67DD9" w:rsidRPr="001E2DC4" w:rsidRDefault="00A67DD9" w:rsidP="00A67DD9">
      <w:pPr>
        <w:overflowPunct w:val="0"/>
        <w:spacing w:line="0" w:lineRule="atLeast"/>
        <w:jc w:val="left"/>
        <w:textAlignment w:val="baseline"/>
        <w:rPr>
          <w:rFonts w:asciiTheme="minorEastAsia" w:hAnsiTheme="minorEastAsia" w:cs="AR P丸ゴシック体M"/>
          <w:color w:val="000000" w:themeColor="text1"/>
          <w:kern w:val="0"/>
          <w:sz w:val="20"/>
          <w:szCs w:val="20"/>
        </w:rPr>
      </w:pPr>
      <w:r w:rsidRPr="001E2DC4">
        <w:rPr>
          <w:rFonts w:asciiTheme="minorEastAsia" w:hAnsiTheme="minorEastAsia" w:cs="AR P丸ゴシック体M" w:hint="eastAsia"/>
          <w:color w:val="000000" w:themeColor="text1"/>
          <w:kern w:val="0"/>
          <w:sz w:val="20"/>
          <w:szCs w:val="20"/>
        </w:rPr>
        <w:t xml:space="preserve">　　　ｃ　入部は、入部届を本人→担任→顧問の</w:t>
      </w:r>
      <w:r w:rsidRPr="001E2DC4">
        <w:rPr>
          <w:rFonts w:asciiTheme="minorEastAsia" w:hAnsiTheme="minorEastAsia" w:cs="AR P丸ゴシック体M"/>
          <w:color w:val="000000" w:themeColor="text1"/>
          <w:kern w:val="0"/>
          <w:sz w:val="20"/>
          <w:szCs w:val="20"/>
        </w:rPr>
        <w:t>順で受理する</w:t>
      </w:r>
      <w:r w:rsidRPr="001E2DC4">
        <w:rPr>
          <w:rFonts w:asciiTheme="minorEastAsia" w:hAnsiTheme="minorEastAsia" w:cs="AR P丸ゴシック体M" w:hint="eastAsia"/>
          <w:color w:val="000000" w:themeColor="text1"/>
          <w:kern w:val="0"/>
          <w:sz w:val="20"/>
          <w:szCs w:val="20"/>
        </w:rPr>
        <w:t>。</w:t>
      </w:r>
    </w:p>
    <w:p w14:paraId="4B36637A" w14:textId="77777777" w:rsidR="00A67DD9" w:rsidRPr="001E2DC4" w:rsidRDefault="00A67DD9" w:rsidP="00A67DD9">
      <w:pPr>
        <w:overflowPunct w:val="0"/>
        <w:spacing w:line="0" w:lineRule="atLeast"/>
        <w:ind w:firstLineChars="300" w:firstLine="600"/>
        <w:jc w:val="left"/>
        <w:textAlignment w:val="baseline"/>
        <w:rPr>
          <w:rFonts w:asciiTheme="minorEastAsia" w:hAnsiTheme="minorEastAsia" w:cs="Times New Roman"/>
          <w:color w:val="000000" w:themeColor="text1"/>
          <w:spacing w:val="2"/>
          <w:kern w:val="0"/>
          <w:sz w:val="20"/>
          <w:szCs w:val="20"/>
        </w:rPr>
      </w:pPr>
      <w:r w:rsidRPr="001E2DC4">
        <w:rPr>
          <w:rFonts w:asciiTheme="minorEastAsia" w:hAnsiTheme="minorEastAsia" w:cs="AR P丸ゴシック体M" w:hint="eastAsia"/>
          <w:color w:val="000000" w:themeColor="text1"/>
          <w:kern w:val="0"/>
          <w:sz w:val="20"/>
          <w:szCs w:val="20"/>
        </w:rPr>
        <w:t>ｄ　退部は、退部届を本人→顧問→担任の</w:t>
      </w:r>
      <w:r w:rsidRPr="001E2DC4">
        <w:rPr>
          <w:rFonts w:asciiTheme="minorEastAsia" w:hAnsiTheme="minorEastAsia" w:cs="AR P丸ゴシック体M"/>
          <w:color w:val="000000" w:themeColor="text1"/>
          <w:kern w:val="0"/>
          <w:sz w:val="20"/>
          <w:szCs w:val="20"/>
        </w:rPr>
        <w:t>順で受理する</w:t>
      </w:r>
      <w:r w:rsidRPr="001E2DC4">
        <w:rPr>
          <w:rFonts w:asciiTheme="minorEastAsia" w:hAnsiTheme="minorEastAsia" w:cs="AR P丸ゴシック体M" w:hint="eastAsia"/>
          <w:color w:val="000000" w:themeColor="text1"/>
          <w:kern w:val="0"/>
          <w:sz w:val="20"/>
          <w:szCs w:val="20"/>
        </w:rPr>
        <w:t>。</w:t>
      </w:r>
    </w:p>
    <w:p w14:paraId="009327C6" w14:textId="77777777" w:rsidR="00A67DD9" w:rsidRPr="001E2DC4" w:rsidRDefault="00A67DD9" w:rsidP="00A67DD9">
      <w:pPr>
        <w:overflowPunct w:val="0"/>
        <w:spacing w:line="0" w:lineRule="atLeast"/>
        <w:jc w:val="left"/>
        <w:textAlignment w:val="baseline"/>
        <w:rPr>
          <w:rFonts w:asciiTheme="minorEastAsia" w:hAnsiTheme="minorEastAsia" w:cs="AR P丸ゴシック体M"/>
          <w:color w:val="000000" w:themeColor="text1"/>
          <w:kern w:val="0"/>
          <w:sz w:val="20"/>
          <w:szCs w:val="20"/>
        </w:rPr>
      </w:pPr>
      <w:r w:rsidRPr="001E2DC4">
        <w:rPr>
          <w:rFonts w:asciiTheme="minorEastAsia" w:hAnsiTheme="minorEastAsia" w:cs="AR P丸ゴシック体M" w:hint="eastAsia"/>
          <w:color w:val="000000" w:themeColor="text1"/>
          <w:kern w:val="0"/>
          <w:sz w:val="20"/>
          <w:szCs w:val="20"/>
        </w:rPr>
        <w:t xml:space="preserve">　　　ｅ　原則として退部については、顧問と担任が話し合いをもち対応する。</w:t>
      </w:r>
    </w:p>
    <w:p w14:paraId="28699259" w14:textId="77777777" w:rsidR="00A67DD9" w:rsidRPr="001E2DC4" w:rsidRDefault="00A67DD9" w:rsidP="00A67DD9">
      <w:pPr>
        <w:overflowPunct w:val="0"/>
        <w:spacing w:line="0" w:lineRule="atLeast"/>
        <w:jc w:val="left"/>
        <w:textAlignment w:val="baseline"/>
        <w:rPr>
          <w:rFonts w:asciiTheme="minorEastAsia" w:hAnsiTheme="minorEastAsia" w:cs="AR P丸ゴシック体M"/>
          <w:color w:val="000000" w:themeColor="text1"/>
          <w:kern w:val="0"/>
          <w:sz w:val="20"/>
          <w:szCs w:val="20"/>
        </w:rPr>
      </w:pPr>
      <w:r w:rsidRPr="001E2DC4">
        <w:rPr>
          <w:rFonts w:asciiTheme="minorEastAsia" w:hAnsiTheme="minorEastAsia" w:cs="AR P丸ゴシック体M" w:hint="eastAsia"/>
          <w:color w:val="000000" w:themeColor="text1"/>
          <w:kern w:val="0"/>
          <w:sz w:val="20"/>
          <w:szCs w:val="20"/>
        </w:rPr>
        <w:t xml:space="preserve">　　</w:t>
      </w:r>
      <w:r w:rsidRPr="001E2DC4">
        <w:rPr>
          <w:rFonts w:asciiTheme="minorEastAsia" w:hAnsiTheme="minorEastAsia" w:cs="AR P丸ゴシック体M"/>
          <w:color w:val="000000" w:themeColor="text1"/>
          <w:kern w:val="0"/>
          <w:sz w:val="20"/>
          <w:szCs w:val="20"/>
        </w:rPr>
        <w:t xml:space="preserve">　</w:t>
      </w:r>
      <w:r w:rsidRPr="001E2DC4">
        <w:rPr>
          <w:rFonts w:asciiTheme="minorEastAsia" w:hAnsiTheme="minorEastAsia" w:cs="AR P丸ゴシック体M" w:hint="eastAsia"/>
          <w:color w:val="000000" w:themeColor="text1"/>
          <w:kern w:val="0"/>
          <w:sz w:val="20"/>
          <w:szCs w:val="20"/>
        </w:rPr>
        <w:t>ｆ</w:t>
      </w:r>
      <w:r w:rsidRPr="001E2DC4">
        <w:rPr>
          <w:rFonts w:asciiTheme="minorEastAsia" w:hAnsiTheme="minorEastAsia" w:cs="AR P丸ゴシック体M"/>
          <w:color w:val="000000" w:themeColor="text1"/>
          <w:kern w:val="0"/>
          <w:sz w:val="20"/>
          <w:szCs w:val="20"/>
        </w:rPr>
        <w:t xml:space="preserve">　</w:t>
      </w:r>
      <w:r w:rsidRPr="001E2DC4">
        <w:rPr>
          <w:rFonts w:asciiTheme="minorEastAsia" w:hAnsiTheme="minorEastAsia" w:cs="AR P丸ゴシック体M" w:hint="eastAsia"/>
          <w:color w:val="000000" w:themeColor="text1"/>
          <w:kern w:val="0"/>
          <w:sz w:val="20"/>
          <w:szCs w:val="20"/>
        </w:rPr>
        <w:t>年度途中の</w:t>
      </w:r>
      <w:r w:rsidRPr="001E2DC4">
        <w:rPr>
          <w:rFonts w:asciiTheme="minorEastAsia" w:hAnsiTheme="minorEastAsia" w:cs="AR P丸ゴシック体M"/>
          <w:color w:val="000000" w:themeColor="text1"/>
          <w:kern w:val="0"/>
          <w:sz w:val="20"/>
          <w:szCs w:val="20"/>
        </w:rPr>
        <w:t>入退部があった場合、担任は</w:t>
      </w:r>
      <w:r w:rsidRPr="001E2DC4">
        <w:rPr>
          <w:rFonts w:asciiTheme="minorEastAsia" w:hAnsiTheme="minorEastAsia" w:cs="AR P丸ゴシック体M" w:hint="eastAsia"/>
          <w:color w:val="000000" w:themeColor="text1"/>
          <w:kern w:val="0"/>
          <w:sz w:val="20"/>
          <w:szCs w:val="20"/>
        </w:rPr>
        <w:t>職員に</w:t>
      </w:r>
      <w:r w:rsidRPr="001E2DC4">
        <w:rPr>
          <w:rFonts w:asciiTheme="minorEastAsia" w:hAnsiTheme="minorEastAsia" w:cs="AR P丸ゴシック体M"/>
          <w:color w:val="000000" w:themeColor="text1"/>
          <w:kern w:val="0"/>
          <w:sz w:val="20"/>
          <w:szCs w:val="20"/>
        </w:rPr>
        <w:t>周知する。</w:t>
      </w:r>
    </w:p>
    <w:p w14:paraId="75203BBE" w14:textId="77777777" w:rsidR="00A67DD9" w:rsidRPr="001E2DC4" w:rsidRDefault="00A67DD9" w:rsidP="00A67DD9">
      <w:pPr>
        <w:overflowPunct w:val="0"/>
        <w:spacing w:line="0" w:lineRule="atLeast"/>
        <w:jc w:val="left"/>
        <w:textAlignment w:val="baseline"/>
        <w:rPr>
          <w:rFonts w:asciiTheme="minorEastAsia" w:hAnsiTheme="minorEastAsia" w:cs="Times New Roman"/>
          <w:color w:val="000000" w:themeColor="text1"/>
          <w:spacing w:val="2"/>
          <w:kern w:val="0"/>
          <w:sz w:val="20"/>
          <w:szCs w:val="20"/>
        </w:rPr>
      </w:pPr>
      <w:r w:rsidRPr="001E2DC4">
        <w:rPr>
          <w:rFonts w:asciiTheme="minorEastAsia" w:hAnsiTheme="minorEastAsia" w:cs="AR P丸ゴシック体M" w:hint="eastAsia"/>
          <w:color w:val="000000" w:themeColor="text1"/>
          <w:kern w:val="0"/>
          <w:sz w:val="20"/>
          <w:szCs w:val="20"/>
        </w:rPr>
        <w:t xml:space="preserve">　　ウ　活動時間</w:t>
      </w:r>
    </w:p>
    <w:p w14:paraId="70A0E470" w14:textId="77777777" w:rsidR="00A67DD9" w:rsidRPr="001E2DC4" w:rsidRDefault="00A67DD9" w:rsidP="00A67DD9">
      <w:pPr>
        <w:overflowPunct w:val="0"/>
        <w:spacing w:line="0" w:lineRule="atLeast"/>
        <w:jc w:val="left"/>
        <w:textAlignment w:val="baseline"/>
        <w:rPr>
          <w:rFonts w:asciiTheme="minorEastAsia" w:hAnsiTheme="minorEastAsia" w:cs="AR P丸ゴシック体M"/>
          <w:color w:val="000000" w:themeColor="text1"/>
          <w:kern w:val="0"/>
          <w:sz w:val="20"/>
          <w:szCs w:val="20"/>
        </w:rPr>
      </w:pPr>
      <w:r w:rsidRPr="001E2DC4">
        <w:rPr>
          <w:rFonts w:asciiTheme="minorEastAsia" w:hAnsiTheme="minorEastAsia" w:cs="AR P丸ゴシック体M" w:hint="eastAsia"/>
          <w:color w:val="000000" w:themeColor="text1"/>
          <w:kern w:val="0"/>
          <w:sz w:val="20"/>
          <w:szCs w:val="20"/>
        </w:rPr>
        <w:t xml:space="preserve">　　　ａ　清掃終了後からとし、終了時間は夏季と冬季に分ける。</w:t>
      </w:r>
    </w:p>
    <w:p w14:paraId="6768A162" w14:textId="77777777" w:rsidR="00A67DD9" w:rsidRPr="001E2DC4" w:rsidRDefault="00A67DD9" w:rsidP="00A67DD9">
      <w:pPr>
        <w:overflowPunct w:val="0"/>
        <w:spacing w:line="0" w:lineRule="atLeast"/>
        <w:jc w:val="left"/>
        <w:textAlignment w:val="baseline"/>
        <w:rPr>
          <w:rFonts w:asciiTheme="minorEastAsia" w:hAnsiTheme="minorEastAsia" w:cs="AR P丸ゴシック体M"/>
          <w:color w:val="000000" w:themeColor="text1"/>
          <w:kern w:val="0"/>
          <w:sz w:val="20"/>
          <w:szCs w:val="20"/>
        </w:rPr>
      </w:pPr>
      <w:r w:rsidRPr="001E2DC4">
        <w:rPr>
          <w:rFonts w:asciiTheme="minorEastAsia" w:hAnsiTheme="minorEastAsia" w:cs="AR P丸ゴシック体M" w:hint="eastAsia"/>
          <w:color w:val="000000" w:themeColor="text1"/>
          <w:kern w:val="0"/>
          <w:sz w:val="20"/>
          <w:szCs w:val="20"/>
        </w:rPr>
        <w:t xml:space="preserve">　　　　　夏季は１８時００分終了とする（バス１８：１５）</w:t>
      </w:r>
    </w:p>
    <w:p w14:paraId="340420D1" w14:textId="77777777" w:rsidR="00A67DD9" w:rsidRPr="001E2DC4" w:rsidRDefault="00A67DD9" w:rsidP="00A67DD9">
      <w:pPr>
        <w:overflowPunct w:val="0"/>
        <w:spacing w:line="0" w:lineRule="atLeast"/>
        <w:jc w:val="left"/>
        <w:textAlignment w:val="baseline"/>
        <w:rPr>
          <w:rFonts w:asciiTheme="minorEastAsia" w:hAnsiTheme="minorEastAsia" w:cs="AR P丸ゴシック体M"/>
          <w:color w:val="000000" w:themeColor="text1"/>
          <w:kern w:val="0"/>
          <w:sz w:val="20"/>
          <w:szCs w:val="20"/>
        </w:rPr>
      </w:pPr>
      <w:r w:rsidRPr="001E2DC4">
        <w:rPr>
          <w:rFonts w:asciiTheme="minorEastAsia" w:hAnsiTheme="minorEastAsia" w:cs="AR P丸ゴシック体M" w:hint="eastAsia"/>
          <w:color w:val="000000" w:themeColor="text1"/>
          <w:kern w:val="0"/>
          <w:sz w:val="20"/>
          <w:szCs w:val="20"/>
        </w:rPr>
        <w:t xml:space="preserve">　　　　　冬季は１７時３０分終了とする（バス１７：４５）</w:t>
      </w:r>
    </w:p>
    <w:p w14:paraId="1D6BC134" w14:textId="77777777" w:rsidR="00A67DD9" w:rsidRPr="001E2DC4" w:rsidRDefault="00A67DD9" w:rsidP="00A67DD9">
      <w:pPr>
        <w:overflowPunct w:val="0"/>
        <w:spacing w:line="0" w:lineRule="atLeast"/>
        <w:jc w:val="left"/>
        <w:textAlignment w:val="baseline"/>
        <w:rPr>
          <w:rFonts w:asciiTheme="minorEastAsia" w:hAnsiTheme="minorEastAsia" w:cs="AR P丸ゴシック体M"/>
          <w:color w:val="000000" w:themeColor="text1"/>
          <w:kern w:val="0"/>
          <w:sz w:val="20"/>
          <w:szCs w:val="20"/>
        </w:rPr>
      </w:pPr>
      <w:r w:rsidRPr="001E2DC4">
        <w:rPr>
          <w:rFonts w:asciiTheme="minorEastAsia" w:hAnsiTheme="minorEastAsia" w:cs="AR P丸ゴシック体M" w:hint="eastAsia"/>
          <w:color w:val="000000" w:themeColor="text1"/>
          <w:kern w:val="0"/>
          <w:sz w:val="20"/>
          <w:szCs w:val="20"/>
        </w:rPr>
        <w:t xml:space="preserve">　　　ｂ　１６：３０までは、学級の活動を優先させる。（５</w:t>
      </w:r>
      <w:r w:rsidRPr="001E2DC4">
        <w:rPr>
          <w:rFonts w:asciiTheme="minorEastAsia" w:hAnsiTheme="minorEastAsia" w:cs="AR P丸ゴシック体M"/>
          <w:color w:val="000000" w:themeColor="text1"/>
          <w:kern w:val="0"/>
          <w:sz w:val="20"/>
          <w:szCs w:val="20"/>
        </w:rPr>
        <w:t>時間</w:t>
      </w:r>
      <w:r w:rsidRPr="001E2DC4">
        <w:rPr>
          <w:rFonts w:asciiTheme="minorEastAsia" w:hAnsiTheme="minorEastAsia" w:cs="AR P丸ゴシック体M" w:hint="eastAsia"/>
          <w:color w:val="000000" w:themeColor="text1"/>
          <w:kern w:val="0"/>
          <w:sz w:val="20"/>
          <w:szCs w:val="20"/>
        </w:rPr>
        <w:t>授業</w:t>
      </w:r>
      <w:r w:rsidRPr="001E2DC4">
        <w:rPr>
          <w:rFonts w:asciiTheme="minorEastAsia" w:hAnsiTheme="minorEastAsia" w:cs="AR P丸ゴシック体M"/>
          <w:color w:val="000000" w:themeColor="text1"/>
          <w:kern w:val="0"/>
          <w:sz w:val="20"/>
          <w:szCs w:val="20"/>
        </w:rPr>
        <w:t>の日は</w:t>
      </w:r>
      <w:r w:rsidRPr="001E2DC4">
        <w:rPr>
          <w:rFonts w:asciiTheme="minorEastAsia" w:hAnsiTheme="minorEastAsia" w:cs="AR P丸ゴシック体M" w:hint="eastAsia"/>
          <w:color w:val="000000" w:themeColor="text1"/>
          <w:kern w:val="0"/>
          <w:sz w:val="20"/>
          <w:szCs w:val="20"/>
        </w:rPr>
        <w:t>15：30</w:t>
      </w:r>
      <w:r w:rsidRPr="001E2DC4">
        <w:rPr>
          <w:rFonts w:asciiTheme="minorEastAsia" w:hAnsiTheme="minorEastAsia" w:cs="AR P丸ゴシック体M"/>
          <w:color w:val="000000" w:themeColor="text1"/>
          <w:kern w:val="0"/>
          <w:sz w:val="20"/>
          <w:szCs w:val="20"/>
        </w:rPr>
        <w:t>まで</w:t>
      </w:r>
      <w:r w:rsidRPr="001E2DC4">
        <w:rPr>
          <w:rFonts w:asciiTheme="minorEastAsia" w:hAnsiTheme="minorEastAsia" w:cs="AR P丸ゴシック体M" w:hint="eastAsia"/>
          <w:color w:val="000000" w:themeColor="text1"/>
          <w:kern w:val="0"/>
          <w:sz w:val="20"/>
          <w:szCs w:val="20"/>
        </w:rPr>
        <w:t xml:space="preserve">）　</w:t>
      </w:r>
    </w:p>
    <w:p w14:paraId="49DFA21C" w14:textId="77777777" w:rsidR="00A67DD9" w:rsidRPr="001E2DC4" w:rsidRDefault="00A67DD9" w:rsidP="00A67DD9">
      <w:pPr>
        <w:overflowPunct w:val="0"/>
        <w:spacing w:line="0" w:lineRule="atLeast"/>
        <w:jc w:val="left"/>
        <w:textAlignment w:val="baseline"/>
        <w:rPr>
          <w:rFonts w:asciiTheme="minorEastAsia" w:hAnsiTheme="minorEastAsia" w:cs="Times New Roman"/>
          <w:color w:val="000000" w:themeColor="text1"/>
          <w:spacing w:val="2"/>
          <w:kern w:val="0"/>
          <w:sz w:val="20"/>
          <w:szCs w:val="20"/>
        </w:rPr>
      </w:pPr>
      <w:r w:rsidRPr="001E2DC4">
        <w:rPr>
          <w:rFonts w:asciiTheme="minorEastAsia" w:hAnsiTheme="minorEastAsia" w:cs="AR P丸ゴシック体M" w:hint="eastAsia"/>
          <w:color w:val="000000" w:themeColor="text1"/>
          <w:kern w:val="0"/>
          <w:sz w:val="20"/>
          <w:szCs w:val="20"/>
        </w:rPr>
        <w:t xml:space="preserve">　（５）</w:t>
      </w:r>
      <w:r w:rsidRPr="001E2DC4">
        <w:rPr>
          <w:rFonts w:asciiTheme="minorEastAsia" w:hAnsiTheme="minorEastAsia" w:cs="AR P丸ゴシック体M"/>
          <w:color w:val="000000" w:themeColor="text1"/>
          <w:kern w:val="0"/>
          <w:sz w:val="20"/>
          <w:szCs w:val="20"/>
        </w:rPr>
        <w:t xml:space="preserve"> </w:t>
      </w:r>
      <w:r w:rsidRPr="001E2DC4">
        <w:rPr>
          <w:rFonts w:asciiTheme="minorEastAsia" w:hAnsiTheme="minorEastAsia" w:cs="AR P丸ゴシック体M" w:hint="eastAsia"/>
          <w:color w:val="000000" w:themeColor="text1"/>
          <w:kern w:val="0"/>
          <w:sz w:val="20"/>
          <w:szCs w:val="20"/>
        </w:rPr>
        <w:t>活動場所</w:t>
      </w:r>
    </w:p>
    <w:p w14:paraId="235AEB2F" w14:textId="77777777" w:rsidR="00A67DD9" w:rsidRPr="001E2DC4" w:rsidRDefault="00A67DD9" w:rsidP="00A67DD9">
      <w:pPr>
        <w:overflowPunct w:val="0"/>
        <w:spacing w:line="0" w:lineRule="atLeast"/>
        <w:jc w:val="left"/>
        <w:textAlignment w:val="baseline"/>
        <w:rPr>
          <w:rFonts w:asciiTheme="minorEastAsia" w:hAnsiTheme="minorEastAsia" w:cs="Times New Roman"/>
          <w:color w:val="000000" w:themeColor="text1"/>
          <w:spacing w:val="2"/>
          <w:kern w:val="0"/>
          <w:sz w:val="20"/>
          <w:szCs w:val="20"/>
        </w:rPr>
      </w:pPr>
      <w:r w:rsidRPr="001E2DC4">
        <w:rPr>
          <w:rFonts w:asciiTheme="minorEastAsia" w:hAnsiTheme="minorEastAsia" w:cs="AR P丸ゴシック体M" w:hint="eastAsia"/>
          <w:color w:val="000000" w:themeColor="text1"/>
          <w:kern w:val="0"/>
          <w:sz w:val="20"/>
          <w:szCs w:val="20"/>
        </w:rPr>
        <w:t xml:space="preserve">　　　ａ　原則として校地内とするが、施設などの関係で校地を離れる場合は学校長の許可を得る。</w:t>
      </w:r>
    </w:p>
    <w:p w14:paraId="71FD29D6" w14:textId="77777777" w:rsidR="00A67DD9" w:rsidRPr="001E2DC4" w:rsidRDefault="00A67DD9" w:rsidP="00A67DD9">
      <w:pPr>
        <w:overflowPunct w:val="0"/>
        <w:spacing w:line="0" w:lineRule="atLeast"/>
        <w:jc w:val="left"/>
        <w:textAlignment w:val="baseline"/>
        <w:rPr>
          <w:rFonts w:asciiTheme="minorEastAsia" w:hAnsiTheme="minorEastAsia" w:cs="AR P丸ゴシック体M"/>
          <w:color w:val="000000" w:themeColor="text1"/>
          <w:kern w:val="0"/>
          <w:sz w:val="20"/>
          <w:szCs w:val="20"/>
        </w:rPr>
      </w:pPr>
      <w:r w:rsidRPr="001E2DC4">
        <w:rPr>
          <w:rFonts w:asciiTheme="minorEastAsia" w:hAnsiTheme="minorEastAsia" w:cs="AR P丸ゴシック体M" w:hint="eastAsia"/>
          <w:color w:val="000000" w:themeColor="text1"/>
          <w:kern w:val="0"/>
          <w:sz w:val="20"/>
          <w:szCs w:val="20"/>
        </w:rPr>
        <w:t xml:space="preserve">　　　ｂ　同一の施設を共有する部については、担当者相互の話し合いで決定する。</w:t>
      </w:r>
    </w:p>
    <w:p w14:paraId="26B0AFCD" w14:textId="04C8882E" w:rsidR="004E6607" w:rsidRPr="00863971" w:rsidRDefault="00A67DD9" w:rsidP="00A67DD9">
      <w:pPr>
        <w:widowControl/>
        <w:spacing w:line="0" w:lineRule="atLeast"/>
        <w:jc w:val="left"/>
        <w:rPr>
          <w:rFonts w:asciiTheme="minorEastAsia" w:hAnsiTheme="minorEastAsia" w:cs="Times New Roman" w:hint="eastAsia"/>
          <w:color w:val="000000" w:themeColor="text1"/>
          <w:kern w:val="0"/>
          <w:sz w:val="20"/>
          <w:szCs w:val="20"/>
        </w:rPr>
        <w:sectPr w:rsidR="004E6607" w:rsidRPr="00863971" w:rsidSect="00E9551B">
          <w:headerReference w:type="default" r:id="rId11"/>
          <w:footerReference w:type="default" r:id="rId12"/>
          <w:pgSz w:w="11906" w:h="16838" w:code="9"/>
          <w:pgMar w:top="720" w:right="720" w:bottom="720" w:left="720" w:header="454" w:footer="284" w:gutter="0"/>
          <w:pgNumType w:start="1"/>
          <w:cols w:space="425"/>
          <w:docGrid w:type="lines" w:linePitch="290"/>
        </w:sectPr>
      </w:pPr>
      <w:r w:rsidRPr="001E2DC4">
        <w:rPr>
          <w:rFonts w:asciiTheme="minorEastAsia" w:hAnsiTheme="minorEastAsia" w:cs="Times New Roman" w:hint="eastAsia"/>
          <w:color w:val="000000" w:themeColor="text1"/>
          <w:kern w:val="0"/>
          <w:sz w:val="20"/>
          <w:szCs w:val="20"/>
        </w:rPr>
        <w:t xml:space="preserve">　　　ｃ　冬期間(11月～３月)</w:t>
      </w:r>
      <w:r w:rsidR="00600A6B">
        <w:rPr>
          <w:rFonts w:asciiTheme="minorEastAsia" w:hAnsiTheme="minorEastAsia" w:cs="Times New Roman" w:hint="eastAsia"/>
          <w:color w:val="000000" w:themeColor="text1"/>
          <w:kern w:val="0"/>
          <w:sz w:val="20"/>
          <w:szCs w:val="20"/>
        </w:rPr>
        <w:t>は、外の部活動も体育館使用を割り当て</w:t>
      </w:r>
      <w:r w:rsidR="004E6607">
        <w:rPr>
          <w:rFonts w:asciiTheme="minorEastAsia" w:hAnsiTheme="minorEastAsia" w:cs="Times New Roman" w:hint="eastAsia"/>
          <w:color w:val="000000" w:themeColor="text1"/>
          <w:kern w:val="0"/>
          <w:sz w:val="20"/>
          <w:szCs w:val="20"/>
        </w:rPr>
        <w:t>る。</w:t>
      </w:r>
    </w:p>
    <w:p w14:paraId="63551859" w14:textId="77777777" w:rsidR="002D23D0" w:rsidRPr="004E6607" w:rsidRDefault="002D23D0" w:rsidP="004E6607">
      <w:pPr>
        <w:spacing w:line="0" w:lineRule="atLeast"/>
        <w:rPr>
          <w:rFonts w:asciiTheme="minorEastAsia" w:hAnsiTheme="minorEastAsia" w:hint="eastAsia"/>
          <w:szCs w:val="21"/>
        </w:rPr>
      </w:pPr>
    </w:p>
    <w:sectPr w:rsidR="002D23D0" w:rsidRPr="004E6607" w:rsidSect="00050100">
      <w:headerReference w:type="default" r:id="rId13"/>
      <w:footerReference w:type="default" r:id="rId14"/>
      <w:pgSz w:w="11906" w:h="16838" w:code="9"/>
      <w:pgMar w:top="720" w:right="720" w:bottom="720" w:left="720" w:header="454" w:footer="284" w:gutter="0"/>
      <w:pgNumType w:start="1"/>
      <w:cols w:space="425"/>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DD366" w14:textId="77777777" w:rsidR="001E627A" w:rsidRDefault="001E627A">
      <w:r>
        <w:separator/>
      </w:r>
    </w:p>
  </w:endnote>
  <w:endnote w:type="continuationSeparator" w:id="0">
    <w:p w14:paraId="0CCF6C74" w14:textId="77777777" w:rsidR="001E627A" w:rsidRDefault="001E6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丸ゴシック体M">
    <w:altName w:val="ＭＳ ゴシック"/>
    <w:panose1 w:val="020F0600000000000000"/>
    <w:charset w:val="80"/>
    <w:family w:val="modern"/>
    <w:pitch w:val="variable"/>
    <w:sig w:usb0="80000283" w:usb1="28C76CFA" w:usb2="00000010" w:usb3="00000000" w:csb0="00020001"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98279"/>
      <w:docPartObj>
        <w:docPartGallery w:val="Page Numbers (Bottom of Page)"/>
        <w:docPartUnique/>
      </w:docPartObj>
    </w:sdtPr>
    <w:sdtEndPr/>
    <w:sdtContent>
      <w:p w14:paraId="71D08DEE" w14:textId="11A14B82" w:rsidR="00505814" w:rsidRPr="007115E9" w:rsidRDefault="00505814" w:rsidP="005C7033">
        <w:pPr>
          <w:jc w:val="center"/>
          <w:rPr>
            <w:rFonts w:hint="eastAsia"/>
          </w:rPr>
        </w:pPr>
        <w:r>
          <w:rPr>
            <w:rFonts w:hint="eastAsia"/>
          </w:rPr>
          <w:t>Ⅲ　令和</w:t>
        </w:r>
        <w:r w:rsidR="004E6607">
          <w:rPr>
            <w:rFonts w:hint="eastAsia"/>
          </w:rPr>
          <w:t>５</w:t>
        </w:r>
        <w:r>
          <w:rPr>
            <w:rFonts w:hint="eastAsia"/>
          </w:rPr>
          <w:t xml:space="preserve">年度の学校経営　</w:t>
        </w:r>
        <w:r>
          <w:fldChar w:fldCharType="begin"/>
        </w:r>
        <w:r>
          <w:instrText>PAGE   \* MERGEFORMAT</w:instrText>
        </w:r>
        <w:r>
          <w:fldChar w:fldCharType="separate"/>
        </w:r>
        <w:r w:rsidR="00B03610" w:rsidRPr="00B03610">
          <w:rPr>
            <w:noProof/>
            <w:lang w:val="ja-JP"/>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CD7DC" w14:textId="7A6B56A7" w:rsidR="00505814" w:rsidRDefault="00505814" w:rsidP="004E6607">
    <w:pP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A2644" w14:textId="77777777" w:rsidR="001E627A" w:rsidRDefault="001E627A">
      <w:r>
        <w:separator/>
      </w:r>
    </w:p>
  </w:footnote>
  <w:footnote w:type="continuationSeparator" w:id="0">
    <w:p w14:paraId="10A39975" w14:textId="77777777" w:rsidR="001E627A" w:rsidRDefault="001E62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73AA" w14:textId="214E5A4A" w:rsidR="00505814" w:rsidRPr="00F34F80" w:rsidRDefault="00505814" w:rsidP="00E9551B">
    <w:pPr>
      <w:pStyle w:val="a6"/>
      <w:tabs>
        <w:tab w:val="clear" w:pos="4252"/>
        <w:tab w:val="clear" w:pos="8504"/>
        <w:tab w:val="left" w:pos="2336"/>
      </w:tabs>
      <w:jc w:val="right"/>
      <w:rPr>
        <w:rFonts w:asciiTheme="majorEastAsia" w:eastAsiaTheme="majorEastAsia" w:hAnsiTheme="majorEastAsia"/>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49C18" w14:textId="613A1A17" w:rsidR="00505814" w:rsidRPr="004E6607" w:rsidRDefault="00505814" w:rsidP="004E660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2B56"/>
    <w:multiLevelType w:val="hybridMultilevel"/>
    <w:tmpl w:val="4CA6EBB2"/>
    <w:lvl w:ilvl="0" w:tplc="30628F3C">
      <w:start w:val="1"/>
      <w:numFmt w:val="decimalFullWidth"/>
      <w:lvlText w:val="（%1）"/>
      <w:lvlJc w:val="left"/>
      <w:pPr>
        <w:ind w:left="720" w:hanging="720"/>
      </w:pPr>
      <w:rPr>
        <w:rFonts w:hint="eastAsia"/>
      </w:rPr>
    </w:lvl>
    <w:lvl w:ilvl="1" w:tplc="C76E40C0">
      <w:start w:val="1"/>
      <w:numFmt w:val="decimalEnclosedCircle"/>
      <w:lvlText w:val="%2"/>
      <w:lvlJc w:val="left"/>
      <w:pPr>
        <w:ind w:left="780" w:hanging="36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E9066A"/>
    <w:multiLevelType w:val="hybridMultilevel"/>
    <w:tmpl w:val="2CAAC3A6"/>
    <w:lvl w:ilvl="0" w:tplc="04090011">
      <w:start w:val="1"/>
      <w:numFmt w:val="decimalEnclosedCircle"/>
      <w:lvlText w:val="%1"/>
      <w:lvlJc w:val="left"/>
      <w:pPr>
        <w:ind w:left="1266" w:hanging="420"/>
      </w:p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2" w15:restartNumberingAfterBreak="0">
    <w:nsid w:val="049C1138"/>
    <w:multiLevelType w:val="hybridMultilevel"/>
    <w:tmpl w:val="9698F330"/>
    <w:lvl w:ilvl="0" w:tplc="E266255A">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96F160C"/>
    <w:multiLevelType w:val="hybridMultilevel"/>
    <w:tmpl w:val="FF3A1F7E"/>
    <w:lvl w:ilvl="0" w:tplc="04090011">
      <w:start w:val="1"/>
      <w:numFmt w:val="decimalEnclosedCircle"/>
      <w:lvlText w:val="%1"/>
      <w:lvlJc w:val="left"/>
      <w:pPr>
        <w:ind w:left="1266" w:hanging="420"/>
      </w:p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4" w15:restartNumberingAfterBreak="0">
    <w:nsid w:val="0A576099"/>
    <w:multiLevelType w:val="hybridMultilevel"/>
    <w:tmpl w:val="21564E18"/>
    <w:lvl w:ilvl="0" w:tplc="0409000F">
      <w:start w:val="1"/>
      <w:numFmt w:val="decimal"/>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0C9B49B4"/>
    <w:multiLevelType w:val="hybridMultilevel"/>
    <w:tmpl w:val="89C4BA9E"/>
    <w:lvl w:ilvl="0" w:tplc="04090017">
      <w:start w:val="1"/>
      <w:numFmt w:val="aiueoFullWidth"/>
      <w:lvlText w:val="(%1)"/>
      <w:lvlJc w:val="left"/>
      <w:pPr>
        <w:ind w:left="825" w:hanging="420"/>
      </w:pPr>
    </w:lvl>
    <w:lvl w:ilvl="1" w:tplc="04090017">
      <w:start w:val="1"/>
      <w:numFmt w:val="aiueoFullWidth"/>
      <w:lvlText w:val="(%2)"/>
      <w:lvlJc w:val="left"/>
      <w:pPr>
        <w:ind w:left="846"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6" w15:restartNumberingAfterBreak="0">
    <w:nsid w:val="0D093769"/>
    <w:multiLevelType w:val="hybridMultilevel"/>
    <w:tmpl w:val="6BC872FC"/>
    <w:lvl w:ilvl="0" w:tplc="0046C3F0">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6054E4C"/>
    <w:multiLevelType w:val="hybridMultilevel"/>
    <w:tmpl w:val="593EFBF6"/>
    <w:lvl w:ilvl="0" w:tplc="C2502D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DB41321"/>
    <w:multiLevelType w:val="hybridMultilevel"/>
    <w:tmpl w:val="2CAAC3A6"/>
    <w:lvl w:ilvl="0" w:tplc="04090011">
      <w:start w:val="1"/>
      <w:numFmt w:val="decimalEnclosedCircle"/>
      <w:lvlText w:val="%1"/>
      <w:lvlJc w:val="left"/>
      <w:pPr>
        <w:ind w:left="1266" w:hanging="420"/>
      </w:p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9" w15:restartNumberingAfterBreak="0">
    <w:nsid w:val="399B1C3C"/>
    <w:multiLevelType w:val="hybridMultilevel"/>
    <w:tmpl w:val="D77C39A4"/>
    <w:lvl w:ilvl="0" w:tplc="E266255A">
      <w:start w:val="1"/>
      <w:numFmt w:val="aiueoFullWidth"/>
      <w:lvlText w:val="%1"/>
      <w:lvlJc w:val="left"/>
      <w:pPr>
        <w:ind w:left="846" w:hanging="420"/>
      </w:pPr>
      <w:rPr>
        <w:rFonts w:hint="eastAsia"/>
      </w:rPr>
    </w:lvl>
    <w:lvl w:ilvl="1" w:tplc="B290D314">
      <w:start w:val="1"/>
      <w:numFmt w:val="aiueoFullWidth"/>
      <w:lvlText w:val="（%2）"/>
      <w:lvlJc w:val="left"/>
      <w:pPr>
        <w:ind w:left="1566" w:hanging="720"/>
      </w:pPr>
      <w:rPr>
        <w:rFonts w:hint="default"/>
      </w:r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0" w15:restartNumberingAfterBreak="0">
    <w:nsid w:val="3F821AE0"/>
    <w:multiLevelType w:val="hybridMultilevel"/>
    <w:tmpl w:val="E9D8B452"/>
    <w:lvl w:ilvl="0" w:tplc="9822DD1A">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4047E92"/>
    <w:multiLevelType w:val="hybridMultilevel"/>
    <w:tmpl w:val="1AD4C084"/>
    <w:lvl w:ilvl="0" w:tplc="4D2AA9FE">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487454C1"/>
    <w:multiLevelType w:val="hybridMultilevel"/>
    <w:tmpl w:val="4A90E18C"/>
    <w:lvl w:ilvl="0" w:tplc="5A84DA60">
      <w:start w:val="1"/>
      <w:numFmt w:val="decimal"/>
      <w:lvlText w:val="(%1)"/>
      <w:lvlJc w:val="left"/>
      <w:pPr>
        <w:ind w:left="704" w:hanging="42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3" w15:restartNumberingAfterBreak="0">
    <w:nsid w:val="4C453544"/>
    <w:multiLevelType w:val="hybridMultilevel"/>
    <w:tmpl w:val="7B4EF8D8"/>
    <w:lvl w:ilvl="0" w:tplc="04090017">
      <w:start w:val="1"/>
      <w:numFmt w:val="aiueoFullWidth"/>
      <w:lvlText w:val="(%1)"/>
      <w:lvlJc w:val="left"/>
      <w:pPr>
        <w:ind w:left="988" w:hanging="420"/>
      </w:pPr>
    </w:lvl>
    <w:lvl w:ilvl="1" w:tplc="04090017" w:tentative="1">
      <w:start w:val="1"/>
      <w:numFmt w:val="aiueoFullWidth"/>
      <w:lvlText w:val="(%2)"/>
      <w:lvlJc w:val="left"/>
      <w:pPr>
        <w:ind w:left="1408" w:hanging="420"/>
      </w:pPr>
    </w:lvl>
    <w:lvl w:ilvl="2" w:tplc="04090011" w:tentative="1">
      <w:start w:val="1"/>
      <w:numFmt w:val="decimalEnclosedCircle"/>
      <w:lvlText w:val="%3"/>
      <w:lvlJc w:val="left"/>
      <w:pPr>
        <w:ind w:left="1828" w:hanging="420"/>
      </w:pPr>
    </w:lvl>
    <w:lvl w:ilvl="3" w:tplc="0409000F" w:tentative="1">
      <w:start w:val="1"/>
      <w:numFmt w:val="decimal"/>
      <w:lvlText w:val="%4."/>
      <w:lvlJc w:val="left"/>
      <w:pPr>
        <w:ind w:left="2248" w:hanging="420"/>
      </w:pPr>
    </w:lvl>
    <w:lvl w:ilvl="4" w:tplc="04090017" w:tentative="1">
      <w:start w:val="1"/>
      <w:numFmt w:val="aiueoFullWidth"/>
      <w:lvlText w:val="(%5)"/>
      <w:lvlJc w:val="left"/>
      <w:pPr>
        <w:ind w:left="2668" w:hanging="420"/>
      </w:pPr>
    </w:lvl>
    <w:lvl w:ilvl="5" w:tplc="04090011" w:tentative="1">
      <w:start w:val="1"/>
      <w:numFmt w:val="decimalEnclosedCircle"/>
      <w:lvlText w:val="%6"/>
      <w:lvlJc w:val="left"/>
      <w:pPr>
        <w:ind w:left="3088" w:hanging="420"/>
      </w:pPr>
    </w:lvl>
    <w:lvl w:ilvl="6" w:tplc="0409000F" w:tentative="1">
      <w:start w:val="1"/>
      <w:numFmt w:val="decimal"/>
      <w:lvlText w:val="%7."/>
      <w:lvlJc w:val="left"/>
      <w:pPr>
        <w:ind w:left="3508" w:hanging="420"/>
      </w:pPr>
    </w:lvl>
    <w:lvl w:ilvl="7" w:tplc="04090017" w:tentative="1">
      <w:start w:val="1"/>
      <w:numFmt w:val="aiueoFullWidth"/>
      <w:lvlText w:val="(%8)"/>
      <w:lvlJc w:val="left"/>
      <w:pPr>
        <w:ind w:left="3928" w:hanging="420"/>
      </w:pPr>
    </w:lvl>
    <w:lvl w:ilvl="8" w:tplc="04090011" w:tentative="1">
      <w:start w:val="1"/>
      <w:numFmt w:val="decimalEnclosedCircle"/>
      <w:lvlText w:val="%9"/>
      <w:lvlJc w:val="left"/>
      <w:pPr>
        <w:ind w:left="4348" w:hanging="420"/>
      </w:pPr>
    </w:lvl>
  </w:abstractNum>
  <w:abstractNum w:abstractNumId="14" w15:restartNumberingAfterBreak="0">
    <w:nsid w:val="4E817DE9"/>
    <w:multiLevelType w:val="hybridMultilevel"/>
    <w:tmpl w:val="14FC85DA"/>
    <w:lvl w:ilvl="0" w:tplc="E266255A">
      <w:start w:val="1"/>
      <w:numFmt w:val="aiueoFullWidth"/>
      <w:lvlText w:val="%1"/>
      <w:lvlJc w:val="left"/>
      <w:pPr>
        <w:ind w:left="846" w:hanging="420"/>
      </w:pPr>
      <w:rPr>
        <w:rFonts w:hint="eastAsia"/>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5" w15:restartNumberingAfterBreak="0">
    <w:nsid w:val="51A44DD4"/>
    <w:multiLevelType w:val="hybridMultilevel"/>
    <w:tmpl w:val="C94C0D48"/>
    <w:lvl w:ilvl="0" w:tplc="42BC73D2">
      <w:start w:val="2"/>
      <w:numFmt w:val="bullet"/>
      <w:lvlText w:val="※"/>
      <w:lvlJc w:val="left"/>
      <w:pPr>
        <w:ind w:left="1260" w:hanging="360"/>
      </w:pPr>
      <w:rPr>
        <w:rFonts w:ascii="ＭＳ 明朝" w:eastAsia="ＭＳ 明朝" w:hAnsi="ＭＳ 明朝" w:cs="ＭＳ Ｐゴシック" w:hint="eastAsia"/>
        <w:color w:val="000000"/>
      </w:rPr>
    </w:lvl>
    <w:lvl w:ilvl="1" w:tplc="0409000B" w:tentative="1">
      <w:start w:val="1"/>
      <w:numFmt w:val="bullet"/>
      <w:lvlText w:val=""/>
      <w:lvlJc w:val="left"/>
      <w:pPr>
        <w:ind w:left="1740" w:hanging="420"/>
      </w:pPr>
      <w:rPr>
        <w:rFonts w:ascii="Wingdings" w:hAnsi="Wingdings" w:hint="default"/>
      </w:rPr>
    </w:lvl>
    <w:lvl w:ilvl="2" w:tplc="0409000D"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B" w:tentative="1">
      <w:start w:val="1"/>
      <w:numFmt w:val="bullet"/>
      <w:lvlText w:val=""/>
      <w:lvlJc w:val="left"/>
      <w:pPr>
        <w:ind w:left="3000" w:hanging="420"/>
      </w:pPr>
      <w:rPr>
        <w:rFonts w:ascii="Wingdings" w:hAnsi="Wingdings" w:hint="default"/>
      </w:rPr>
    </w:lvl>
    <w:lvl w:ilvl="5" w:tplc="0409000D"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B" w:tentative="1">
      <w:start w:val="1"/>
      <w:numFmt w:val="bullet"/>
      <w:lvlText w:val=""/>
      <w:lvlJc w:val="left"/>
      <w:pPr>
        <w:ind w:left="4260" w:hanging="420"/>
      </w:pPr>
      <w:rPr>
        <w:rFonts w:ascii="Wingdings" w:hAnsi="Wingdings" w:hint="default"/>
      </w:rPr>
    </w:lvl>
    <w:lvl w:ilvl="8" w:tplc="0409000D" w:tentative="1">
      <w:start w:val="1"/>
      <w:numFmt w:val="bullet"/>
      <w:lvlText w:val=""/>
      <w:lvlJc w:val="left"/>
      <w:pPr>
        <w:ind w:left="4680" w:hanging="420"/>
      </w:pPr>
      <w:rPr>
        <w:rFonts w:ascii="Wingdings" w:hAnsi="Wingdings" w:hint="default"/>
      </w:rPr>
    </w:lvl>
  </w:abstractNum>
  <w:abstractNum w:abstractNumId="16" w15:restartNumberingAfterBreak="0">
    <w:nsid w:val="51E45785"/>
    <w:multiLevelType w:val="hybridMultilevel"/>
    <w:tmpl w:val="1A661A24"/>
    <w:lvl w:ilvl="0" w:tplc="9B8AA4C2">
      <w:start w:val="6"/>
      <w:numFmt w:val="bullet"/>
      <w:lvlText w:val="・"/>
      <w:lvlJc w:val="left"/>
      <w:pPr>
        <w:ind w:left="555" w:hanging="360"/>
      </w:pPr>
      <w:rPr>
        <w:rFonts w:ascii="AR P丸ゴシック体M" w:eastAsia="AR P丸ゴシック体M" w:hAnsi="ＭＳ Ｐ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7" w15:restartNumberingAfterBreak="0">
    <w:nsid w:val="615250DC"/>
    <w:multiLevelType w:val="hybridMultilevel"/>
    <w:tmpl w:val="4932595A"/>
    <w:lvl w:ilvl="0" w:tplc="1FF66D72">
      <w:start w:val="1"/>
      <w:numFmt w:val="decimalFullWidth"/>
      <w:lvlText w:val="（%1）"/>
      <w:lvlJc w:val="left"/>
      <w:pPr>
        <w:ind w:left="720" w:hanging="720"/>
      </w:pPr>
      <w:rPr>
        <w:rFonts w:hint="eastAsia"/>
      </w:rPr>
    </w:lvl>
    <w:lvl w:ilvl="1" w:tplc="5B72861E">
      <w:start w:val="1"/>
      <w:numFmt w:val="decimalEnclosedCircle"/>
      <w:lvlText w:val="%2"/>
      <w:lvlJc w:val="left"/>
      <w:pPr>
        <w:ind w:left="780" w:hanging="36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5A005AA"/>
    <w:multiLevelType w:val="hybridMultilevel"/>
    <w:tmpl w:val="5F0016CC"/>
    <w:lvl w:ilvl="0" w:tplc="E266255A">
      <w:start w:val="1"/>
      <w:numFmt w:val="aiueoFullWidth"/>
      <w:lvlText w:val="%1"/>
      <w:lvlJc w:val="left"/>
      <w:pPr>
        <w:ind w:left="846" w:hanging="420"/>
      </w:pPr>
      <w:rPr>
        <w:rFonts w:hint="eastAsia"/>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9" w15:restartNumberingAfterBreak="0">
    <w:nsid w:val="6D8B32F6"/>
    <w:multiLevelType w:val="hybridMultilevel"/>
    <w:tmpl w:val="C31A3ED0"/>
    <w:lvl w:ilvl="0" w:tplc="540A6DD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DAC2660"/>
    <w:multiLevelType w:val="hybridMultilevel"/>
    <w:tmpl w:val="C9A6902C"/>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3A71361"/>
    <w:multiLevelType w:val="hybridMultilevel"/>
    <w:tmpl w:val="F354696A"/>
    <w:lvl w:ilvl="0" w:tplc="5706F8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A2706BB"/>
    <w:multiLevelType w:val="hybridMultilevel"/>
    <w:tmpl w:val="60A87582"/>
    <w:lvl w:ilvl="0" w:tplc="3328EC3C">
      <w:start w:val="1"/>
      <w:numFmt w:val="decimalFullWidth"/>
      <w:lvlText w:val="（%1）"/>
      <w:lvlJc w:val="left"/>
      <w:pPr>
        <w:ind w:left="720" w:hanging="720"/>
      </w:pPr>
      <w:rPr>
        <w:rFonts w:hint="eastAsia"/>
      </w:rPr>
    </w:lvl>
    <w:lvl w:ilvl="1" w:tplc="872E54B4">
      <w:start w:val="1"/>
      <w:numFmt w:val="decimalEnclosedCircle"/>
      <w:lvlText w:val="%2"/>
      <w:lvlJc w:val="left"/>
      <w:pPr>
        <w:ind w:left="780" w:hanging="36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E734912"/>
    <w:multiLevelType w:val="hybridMultilevel"/>
    <w:tmpl w:val="FD46E9E4"/>
    <w:lvl w:ilvl="0" w:tplc="E266255A">
      <w:start w:val="1"/>
      <w:numFmt w:val="aiueoFullWidth"/>
      <w:lvlText w:val="%1"/>
      <w:lvlJc w:val="left"/>
      <w:pPr>
        <w:ind w:left="846" w:hanging="420"/>
      </w:pPr>
      <w:rPr>
        <w:rFonts w:hint="eastAsia"/>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num w:numId="1">
    <w:abstractNumId w:val="9"/>
  </w:num>
  <w:num w:numId="2">
    <w:abstractNumId w:val="23"/>
  </w:num>
  <w:num w:numId="3">
    <w:abstractNumId w:val="12"/>
  </w:num>
  <w:num w:numId="4">
    <w:abstractNumId w:val="5"/>
  </w:num>
  <w:num w:numId="5">
    <w:abstractNumId w:val="18"/>
  </w:num>
  <w:num w:numId="6">
    <w:abstractNumId w:val="3"/>
  </w:num>
  <w:num w:numId="7">
    <w:abstractNumId w:val="1"/>
  </w:num>
  <w:num w:numId="8">
    <w:abstractNumId w:val="8"/>
  </w:num>
  <w:num w:numId="9">
    <w:abstractNumId w:val="13"/>
  </w:num>
  <w:num w:numId="10">
    <w:abstractNumId w:val="20"/>
  </w:num>
  <w:num w:numId="11">
    <w:abstractNumId w:val="14"/>
  </w:num>
  <w:num w:numId="12">
    <w:abstractNumId w:val="2"/>
  </w:num>
  <w:num w:numId="13">
    <w:abstractNumId w:val="4"/>
  </w:num>
  <w:num w:numId="14">
    <w:abstractNumId w:val="15"/>
  </w:num>
  <w:num w:numId="15">
    <w:abstractNumId w:val="16"/>
  </w:num>
  <w:num w:numId="16">
    <w:abstractNumId w:val="19"/>
  </w:num>
  <w:num w:numId="17">
    <w:abstractNumId w:val="10"/>
  </w:num>
  <w:num w:numId="18">
    <w:abstractNumId w:val="6"/>
  </w:num>
  <w:num w:numId="19">
    <w:abstractNumId w:val="0"/>
  </w:num>
  <w:num w:numId="20">
    <w:abstractNumId w:val="11"/>
  </w:num>
  <w:num w:numId="21">
    <w:abstractNumId w:val="17"/>
  </w:num>
  <w:num w:numId="22">
    <w:abstractNumId w:val="22"/>
  </w:num>
  <w:num w:numId="23">
    <w:abstractNumId w:val="21"/>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defaultTabStop w:val="840"/>
  <w:drawingGridHorizontalSpacing w:val="105"/>
  <w:drawingGridVerticalSpacing w:val="145"/>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542"/>
    <w:rsid w:val="00000B2F"/>
    <w:rsid w:val="00001A19"/>
    <w:rsid w:val="000134AA"/>
    <w:rsid w:val="00015992"/>
    <w:rsid w:val="00022248"/>
    <w:rsid w:val="00026780"/>
    <w:rsid w:val="00036BF0"/>
    <w:rsid w:val="00037E6D"/>
    <w:rsid w:val="00043051"/>
    <w:rsid w:val="00050100"/>
    <w:rsid w:val="00050B6B"/>
    <w:rsid w:val="0005524B"/>
    <w:rsid w:val="00057183"/>
    <w:rsid w:val="00057FCE"/>
    <w:rsid w:val="000614F9"/>
    <w:rsid w:val="00080024"/>
    <w:rsid w:val="000A7B91"/>
    <w:rsid w:val="000B18A0"/>
    <w:rsid w:val="000C0D9B"/>
    <w:rsid w:val="000C1B29"/>
    <w:rsid w:val="000C3BD5"/>
    <w:rsid w:val="000C4E4A"/>
    <w:rsid w:val="000D5C21"/>
    <w:rsid w:val="000D6B48"/>
    <w:rsid w:val="000E1955"/>
    <w:rsid w:val="000E1CF6"/>
    <w:rsid w:val="000F01D7"/>
    <w:rsid w:val="000F5DED"/>
    <w:rsid w:val="000F5F0B"/>
    <w:rsid w:val="000F6277"/>
    <w:rsid w:val="001015EB"/>
    <w:rsid w:val="00102C18"/>
    <w:rsid w:val="0010496E"/>
    <w:rsid w:val="00104A17"/>
    <w:rsid w:val="00116C45"/>
    <w:rsid w:val="00117434"/>
    <w:rsid w:val="0012416C"/>
    <w:rsid w:val="001272A1"/>
    <w:rsid w:val="00132E2F"/>
    <w:rsid w:val="00133ADB"/>
    <w:rsid w:val="00137567"/>
    <w:rsid w:val="0014053A"/>
    <w:rsid w:val="001517CB"/>
    <w:rsid w:val="00157C57"/>
    <w:rsid w:val="00166BC5"/>
    <w:rsid w:val="00170BE2"/>
    <w:rsid w:val="00172031"/>
    <w:rsid w:val="00172FF4"/>
    <w:rsid w:val="00180C88"/>
    <w:rsid w:val="0018188F"/>
    <w:rsid w:val="001821CA"/>
    <w:rsid w:val="00183AE9"/>
    <w:rsid w:val="00184187"/>
    <w:rsid w:val="001857FA"/>
    <w:rsid w:val="001902E6"/>
    <w:rsid w:val="00191079"/>
    <w:rsid w:val="001975CD"/>
    <w:rsid w:val="001A168B"/>
    <w:rsid w:val="001B0E44"/>
    <w:rsid w:val="001B6129"/>
    <w:rsid w:val="001C01D8"/>
    <w:rsid w:val="001C12D6"/>
    <w:rsid w:val="001D3EFC"/>
    <w:rsid w:val="001D7EA8"/>
    <w:rsid w:val="001E1DD5"/>
    <w:rsid w:val="001E2DC4"/>
    <w:rsid w:val="001E56DD"/>
    <w:rsid w:val="001E627A"/>
    <w:rsid w:val="001F468E"/>
    <w:rsid w:val="002071A2"/>
    <w:rsid w:val="00210053"/>
    <w:rsid w:val="00210B56"/>
    <w:rsid w:val="00211F7C"/>
    <w:rsid w:val="00212264"/>
    <w:rsid w:val="002150A5"/>
    <w:rsid w:val="00222087"/>
    <w:rsid w:val="002232CF"/>
    <w:rsid w:val="0023040E"/>
    <w:rsid w:val="00231451"/>
    <w:rsid w:val="00231948"/>
    <w:rsid w:val="002352DD"/>
    <w:rsid w:val="0024628D"/>
    <w:rsid w:val="002468B9"/>
    <w:rsid w:val="00247B36"/>
    <w:rsid w:val="00257C74"/>
    <w:rsid w:val="002636BD"/>
    <w:rsid w:val="00264B48"/>
    <w:rsid w:val="00275215"/>
    <w:rsid w:val="0027550B"/>
    <w:rsid w:val="002825EE"/>
    <w:rsid w:val="0028596D"/>
    <w:rsid w:val="00291F93"/>
    <w:rsid w:val="002921F6"/>
    <w:rsid w:val="00292252"/>
    <w:rsid w:val="00295E55"/>
    <w:rsid w:val="002B4CAE"/>
    <w:rsid w:val="002B55BA"/>
    <w:rsid w:val="002B6C36"/>
    <w:rsid w:val="002C0882"/>
    <w:rsid w:val="002D0B13"/>
    <w:rsid w:val="002D23D0"/>
    <w:rsid w:val="002D2FA9"/>
    <w:rsid w:val="002F0C92"/>
    <w:rsid w:val="002F75C0"/>
    <w:rsid w:val="00310100"/>
    <w:rsid w:val="003131AE"/>
    <w:rsid w:val="00314012"/>
    <w:rsid w:val="00314F04"/>
    <w:rsid w:val="00324E0A"/>
    <w:rsid w:val="003252D5"/>
    <w:rsid w:val="00325C51"/>
    <w:rsid w:val="0034013F"/>
    <w:rsid w:val="003463B9"/>
    <w:rsid w:val="003474DD"/>
    <w:rsid w:val="00350C10"/>
    <w:rsid w:val="00362864"/>
    <w:rsid w:val="003648F4"/>
    <w:rsid w:val="00367D58"/>
    <w:rsid w:val="0037195D"/>
    <w:rsid w:val="00375614"/>
    <w:rsid w:val="00380D87"/>
    <w:rsid w:val="00390FCA"/>
    <w:rsid w:val="00396AA5"/>
    <w:rsid w:val="003A1527"/>
    <w:rsid w:val="003A5C74"/>
    <w:rsid w:val="003A710F"/>
    <w:rsid w:val="003B4CBC"/>
    <w:rsid w:val="003B7DAB"/>
    <w:rsid w:val="003C34B4"/>
    <w:rsid w:val="003C4316"/>
    <w:rsid w:val="003C6664"/>
    <w:rsid w:val="003E0709"/>
    <w:rsid w:val="003F11D7"/>
    <w:rsid w:val="003F2119"/>
    <w:rsid w:val="004134A1"/>
    <w:rsid w:val="00421981"/>
    <w:rsid w:val="0042345C"/>
    <w:rsid w:val="00424F6C"/>
    <w:rsid w:val="00425A0C"/>
    <w:rsid w:val="004263EA"/>
    <w:rsid w:val="00433B1E"/>
    <w:rsid w:val="004501D4"/>
    <w:rsid w:val="004543F2"/>
    <w:rsid w:val="00465B8E"/>
    <w:rsid w:val="00472565"/>
    <w:rsid w:val="00483195"/>
    <w:rsid w:val="004908A7"/>
    <w:rsid w:val="004966AF"/>
    <w:rsid w:val="00496D6D"/>
    <w:rsid w:val="004A0283"/>
    <w:rsid w:val="004A14EF"/>
    <w:rsid w:val="004A3AD5"/>
    <w:rsid w:val="004A5D13"/>
    <w:rsid w:val="004B6ABA"/>
    <w:rsid w:val="004B6FF7"/>
    <w:rsid w:val="004D5302"/>
    <w:rsid w:val="004D7868"/>
    <w:rsid w:val="004D7AF5"/>
    <w:rsid w:val="004E188D"/>
    <w:rsid w:val="004E1EB2"/>
    <w:rsid w:val="004E6607"/>
    <w:rsid w:val="004F5F2F"/>
    <w:rsid w:val="00504F37"/>
    <w:rsid w:val="00505814"/>
    <w:rsid w:val="005070E0"/>
    <w:rsid w:val="00510DFB"/>
    <w:rsid w:val="00511ABC"/>
    <w:rsid w:val="005153EA"/>
    <w:rsid w:val="00516A59"/>
    <w:rsid w:val="00521FC5"/>
    <w:rsid w:val="00531B48"/>
    <w:rsid w:val="0053449D"/>
    <w:rsid w:val="005412DC"/>
    <w:rsid w:val="00543375"/>
    <w:rsid w:val="00543D6A"/>
    <w:rsid w:val="00552942"/>
    <w:rsid w:val="00552AEC"/>
    <w:rsid w:val="0055540E"/>
    <w:rsid w:val="00557D33"/>
    <w:rsid w:val="00575B83"/>
    <w:rsid w:val="005A09D1"/>
    <w:rsid w:val="005A261A"/>
    <w:rsid w:val="005B7855"/>
    <w:rsid w:val="005B7AEE"/>
    <w:rsid w:val="005C0477"/>
    <w:rsid w:val="005C0AED"/>
    <w:rsid w:val="005C157F"/>
    <w:rsid w:val="005C1FC4"/>
    <w:rsid w:val="005C7033"/>
    <w:rsid w:val="005D1385"/>
    <w:rsid w:val="005E0A58"/>
    <w:rsid w:val="005E4B97"/>
    <w:rsid w:val="005E5010"/>
    <w:rsid w:val="005E5A63"/>
    <w:rsid w:val="00600A6B"/>
    <w:rsid w:val="00600F2E"/>
    <w:rsid w:val="006040F9"/>
    <w:rsid w:val="00604C20"/>
    <w:rsid w:val="0061173F"/>
    <w:rsid w:val="006128CB"/>
    <w:rsid w:val="0062416E"/>
    <w:rsid w:val="00631CD8"/>
    <w:rsid w:val="00645E72"/>
    <w:rsid w:val="006510D7"/>
    <w:rsid w:val="00655406"/>
    <w:rsid w:val="006558DF"/>
    <w:rsid w:val="00667F23"/>
    <w:rsid w:val="0067024B"/>
    <w:rsid w:val="0067109D"/>
    <w:rsid w:val="00674981"/>
    <w:rsid w:val="006810B6"/>
    <w:rsid w:val="006831C1"/>
    <w:rsid w:val="00685DF6"/>
    <w:rsid w:val="00690703"/>
    <w:rsid w:val="006A60BC"/>
    <w:rsid w:val="006B0EFE"/>
    <w:rsid w:val="006B20FA"/>
    <w:rsid w:val="006B4DEE"/>
    <w:rsid w:val="006C2B33"/>
    <w:rsid w:val="006D4CED"/>
    <w:rsid w:val="006D58EC"/>
    <w:rsid w:val="006E0F3D"/>
    <w:rsid w:val="006E3924"/>
    <w:rsid w:val="006E6626"/>
    <w:rsid w:val="006E6B77"/>
    <w:rsid w:val="0070335C"/>
    <w:rsid w:val="007053DA"/>
    <w:rsid w:val="00706190"/>
    <w:rsid w:val="007105CC"/>
    <w:rsid w:val="007115E9"/>
    <w:rsid w:val="00711CB8"/>
    <w:rsid w:val="00712713"/>
    <w:rsid w:val="007132F6"/>
    <w:rsid w:val="00722A2D"/>
    <w:rsid w:val="007320DF"/>
    <w:rsid w:val="00743FD8"/>
    <w:rsid w:val="00744A06"/>
    <w:rsid w:val="0075730A"/>
    <w:rsid w:val="00765006"/>
    <w:rsid w:val="0077160D"/>
    <w:rsid w:val="00772E78"/>
    <w:rsid w:val="007738B4"/>
    <w:rsid w:val="007A180C"/>
    <w:rsid w:val="007A3AD2"/>
    <w:rsid w:val="007A61E1"/>
    <w:rsid w:val="007A6E18"/>
    <w:rsid w:val="007B0016"/>
    <w:rsid w:val="007B1569"/>
    <w:rsid w:val="007B28B9"/>
    <w:rsid w:val="007B4F5A"/>
    <w:rsid w:val="007B719C"/>
    <w:rsid w:val="007C3886"/>
    <w:rsid w:val="007D7464"/>
    <w:rsid w:val="007E25A0"/>
    <w:rsid w:val="007E6617"/>
    <w:rsid w:val="007E67B2"/>
    <w:rsid w:val="007E7A54"/>
    <w:rsid w:val="007F0E9F"/>
    <w:rsid w:val="007F5396"/>
    <w:rsid w:val="0080075B"/>
    <w:rsid w:val="00816815"/>
    <w:rsid w:val="00817728"/>
    <w:rsid w:val="00820524"/>
    <w:rsid w:val="0082054A"/>
    <w:rsid w:val="008402A6"/>
    <w:rsid w:val="00846456"/>
    <w:rsid w:val="00846A9C"/>
    <w:rsid w:val="00846DC2"/>
    <w:rsid w:val="00850E75"/>
    <w:rsid w:val="008563E1"/>
    <w:rsid w:val="00862160"/>
    <w:rsid w:val="00863971"/>
    <w:rsid w:val="00870D67"/>
    <w:rsid w:val="00873C3B"/>
    <w:rsid w:val="00880914"/>
    <w:rsid w:val="00883DFA"/>
    <w:rsid w:val="008859A1"/>
    <w:rsid w:val="00893EA9"/>
    <w:rsid w:val="008A0B8C"/>
    <w:rsid w:val="008A478B"/>
    <w:rsid w:val="008C41CA"/>
    <w:rsid w:val="008C544E"/>
    <w:rsid w:val="008C573E"/>
    <w:rsid w:val="008D1EF5"/>
    <w:rsid w:val="008E053B"/>
    <w:rsid w:val="008E123E"/>
    <w:rsid w:val="008E2E94"/>
    <w:rsid w:val="008F77CB"/>
    <w:rsid w:val="00901A0C"/>
    <w:rsid w:val="009040CF"/>
    <w:rsid w:val="0091543C"/>
    <w:rsid w:val="0092200F"/>
    <w:rsid w:val="00933A44"/>
    <w:rsid w:val="0093742B"/>
    <w:rsid w:val="009408B7"/>
    <w:rsid w:val="00946A3F"/>
    <w:rsid w:val="00952048"/>
    <w:rsid w:val="00953CC2"/>
    <w:rsid w:val="00957503"/>
    <w:rsid w:val="00957991"/>
    <w:rsid w:val="00960BB6"/>
    <w:rsid w:val="00961A1F"/>
    <w:rsid w:val="009701A2"/>
    <w:rsid w:val="0097760D"/>
    <w:rsid w:val="00991D4D"/>
    <w:rsid w:val="0099302C"/>
    <w:rsid w:val="0099371D"/>
    <w:rsid w:val="009B5F99"/>
    <w:rsid w:val="009B61B2"/>
    <w:rsid w:val="009C469D"/>
    <w:rsid w:val="009E0575"/>
    <w:rsid w:val="009F03A2"/>
    <w:rsid w:val="00A021B4"/>
    <w:rsid w:val="00A10DE4"/>
    <w:rsid w:val="00A11FCC"/>
    <w:rsid w:val="00A16C25"/>
    <w:rsid w:val="00A34299"/>
    <w:rsid w:val="00A452A4"/>
    <w:rsid w:val="00A6003C"/>
    <w:rsid w:val="00A6233B"/>
    <w:rsid w:val="00A67A36"/>
    <w:rsid w:val="00A67DD9"/>
    <w:rsid w:val="00A7335E"/>
    <w:rsid w:val="00A76737"/>
    <w:rsid w:val="00A929B3"/>
    <w:rsid w:val="00A9774D"/>
    <w:rsid w:val="00AA11FF"/>
    <w:rsid w:val="00AA55BC"/>
    <w:rsid w:val="00AB3437"/>
    <w:rsid w:val="00AB3E8F"/>
    <w:rsid w:val="00AD27BA"/>
    <w:rsid w:val="00AD7C75"/>
    <w:rsid w:val="00AE30B7"/>
    <w:rsid w:val="00AE3DC4"/>
    <w:rsid w:val="00AE45EE"/>
    <w:rsid w:val="00AF5FC8"/>
    <w:rsid w:val="00B03610"/>
    <w:rsid w:val="00B050FD"/>
    <w:rsid w:val="00B102D6"/>
    <w:rsid w:val="00B158E5"/>
    <w:rsid w:val="00B25DFA"/>
    <w:rsid w:val="00B313D7"/>
    <w:rsid w:val="00B33C59"/>
    <w:rsid w:val="00B40720"/>
    <w:rsid w:val="00B45E28"/>
    <w:rsid w:val="00B52095"/>
    <w:rsid w:val="00B538D3"/>
    <w:rsid w:val="00B6016A"/>
    <w:rsid w:val="00B6263F"/>
    <w:rsid w:val="00B63741"/>
    <w:rsid w:val="00B63F36"/>
    <w:rsid w:val="00B64BCB"/>
    <w:rsid w:val="00B72A08"/>
    <w:rsid w:val="00B76BAA"/>
    <w:rsid w:val="00B9031E"/>
    <w:rsid w:val="00B95428"/>
    <w:rsid w:val="00B97E88"/>
    <w:rsid w:val="00BA081F"/>
    <w:rsid w:val="00BA2401"/>
    <w:rsid w:val="00BA3268"/>
    <w:rsid w:val="00BA6554"/>
    <w:rsid w:val="00BB3EB9"/>
    <w:rsid w:val="00BB3FF6"/>
    <w:rsid w:val="00BB4BDC"/>
    <w:rsid w:val="00BC4167"/>
    <w:rsid w:val="00BD031E"/>
    <w:rsid w:val="00BD325D"/>
    <w:rsid w:val="00BF05F2"/>
    <w:rsid w:val="00BF2ACF"/>
    <w:rsid w:val="00BF649F"/>
    <w:rsid w:val="00BF69F0"/>
    <w:rsid w:val="00C05985"/>
    <w:rsid w:val="00C13967"/>
    <w:rsid w:val="00C2658F"/>
    <w:rsid w:val="00C33389"/>
    <w:rsid w:val="00C37C40"/>
    <w:rsid w:val="00C40030"/>
    <w:rsid w:val="00C459B6"/>
    <w:rsid w:val="00C64683"/>
    <w:rsid w:val="00C64E45"/>
    <w:rsid w:val="00C70DF5"/>
    <w:rsid w:val="00C73B72"/>
    <w:rsid w:val="00C807DC"/>
    <w:rsid w:val="00C81E3C"/>
    <w:rsid w:val="00C83685"/>
    <w:rsid w:val="00C85A8D"/>
    <w:rsid w:val="00C85C26"/>
    <w:rsid w:val="00C8605C"/>
    <w:rsid w:val="00C8686D"/>
    <w:rsid w:val="00C939C9"/>
    <w:rsid w:val="00C950C9"/>
    <w:rsid w:val="00C978AC"/>
    <w:rsid w:val="00CB5358"/>
    <w:rsid w:val="00CB655E"/>
    <w:rsid w:val="00CC2654"/>
    <w:rsid w:val="00CC3EAE"/>
    <w:rsid w:val="00CC637E"/>
    <w:rsid w:val="00CD02FB"/>
    <w:rsid w:val="00CD047E"/>
    <w:rsid w:val="00CD2D9D"/>
    <w:rsid w:val="00CD39D2"/>
    <w:rsid w:val="00CD550E"/>
    <w:rsid w:val="00CE0954"/>
    <w:rsid w:val="00CE281B"/>
    <w:rsid w:val="00CE3FA3"/>
    <w:rsid w:val="00CE4E15"/>
    <w:rsid w:val="00CF74BE"/>
    <w:rsid w:val="00D01D3A"/>
    <w:rsid w:val="00D02870"/>
    <w:rsid w:val="00D0641A"/>
    <w:rsid w:val="00D0685E"/>
    <w:rsid w:val="00D12FB6"/>
    <w:rsid w:val="00D16489"/>
    <w:rsid w:val="00D16565"/>
    <w:rsid w:val="00D25110"/>
    <w:rsid w:val="00D25F85"/>
    <w:rsid w:val="00D33D71"/>
    <w:rsid w:val="00D34E28"/>
    <w:rsid w:val="00D357D9"/>
    <w:rsid w:val="00D4356A"/>
    <w:rsid w:val="00D538CA"/>
    <w:rsid w:val="00D60C60"/>
    <w:rsid w:val="00D6296D"/>
    <w:rsid w:val="00D7091C"/>
    <w:rsid w:val="00D7706D"/>
    <w:rsid w:val="00D84611"/>
    <w:rsid w:val="00D85137"/>
    <w:rsid w:val="00D96841"/>
    <w:rsid w:val="00DA6430"/>
    <w:rsid w:val="00DA72E2"/>
    <w:rsid w:val="00DB0ACC"/>
    <w:rsid w:val="00DB1509"/>
    <w:rsid w:val="00DC00F8"/>
    <w:rsid w:val="00DC5DB9"/>
    <w:rsid w:val="00DC7CCB"/>
    <w:rsid w:val="00DD5D4B"/>
    <w:rsid w:val="00E03F95"/>
    <w:rsid w:val="00E073C9"/>
    <w:rsid w:val="00E12754"/>
    <w:rsid w:val="00E158F7"/>
    <w:rsid w:val="00E16419"/>
    <w:rsid w:val="00E21688"/>
    <w:rsid w:val="00E22DBA"/>
    <w:rsid w:val="00E23996"/>
    <w:rsid w:val="00E30D18"/>
    <w:rsid w:val="00E41571"/>
    <w:rsid w:val="00E415B9"/>
    <w:rsid w:val="00E467C5"/>
    <w:rsid w:val="00E559CF"/>
    <w:rsid w:val="00E62C1E"/>
    <w:rsid w:val="00E62FE8"/>
    <w:rsid w:val="00E7282E"/>
    <w:rsid w:val="00E73D2E"/>
    <w:rsid w:val="00E74469"/>
    <w:rsid w:val="00E77EC7"/>
    <w:rsid w:val="00E80C8D"/>
    <w:rsid w:val="00E8110F"/>
    <w:rsid w:val="00E82F5D"/>
    <w:rsid w:val="00E8500B"/>
    <w:rsid w:val="00E85542"/>
    <w:rsid w:val="00E9551B"/>
    <w:rsid w:val="00EA2B0B"/>
    <w:rsid w:val="00EA412F"/>
    <w:rsid w:val="00EA52E8"/>
    <w:rsid w:val="00EA6ADF"/>
    <w:rsid w:val="00EB11FD"/>
    <w:rsid w:val="00EB26A7"/>
    <w:rsid w:val="00EB2B93"/>
    <w:rsid w:val="00ED7F93"/>
    <w:rsid w:val="00EF093F"/>
    <w:rsid w:val="00EF4361"/>
    <w:rsid w:val="00EF4D1D"/>
    <w:rsid w:val="00F02285"/>
    <w:rsid w:val="00F07A45"/>
    <w:rsid w:val="00F07CED"/>
    <w:rsid w:val="00F10A83"/>
    <w:rsid w:val="00F12F93"/>
    <w:rsid w:val="00F2073A"/>
    <w:rsid w:val="00F325BA"/>
    <w:rsid w:val="00F34F80"/>
    <w:rsid w:val="00F4049E"/>
    <w:rsid w:val="00F44663"/>
    <w:rsid w:val="00F47762"/>
    <w:rsid w:val="00F550B7"/>
    <w:rsid w:val="00F62359"/>
    <w:rsid w:val="00F6467E"/>
    <w:rsid w:val="00F64B3D"/>
    <w:rsid w:val="00F836AB"/>
    <w:rsid w:val="00F840EA"/>
    <w:rsid w:val="00F84660"/>
    <w:rsid w:val="00FA21AA"/>
    <w:rsid w:val="00FA2A33"/>
    <w:rsid w:val="00FA6F86"/>
    <w:rsid w:val="00FB1262"/>
    <w:rsid w:val="00FB52E5"/>
    <w:rsid w:val="00FB5429"/>
    <w:rsid w:val="00FC42DE"/>
    <w:rsid w:val="00FD1360"/>
    <w:rsid w:val="00FD65E7"/>
    <w:rsid w:val="00FE023C"/>
    <w:rsid w:val="00FE1ACE"/>
    <w:rsid w:val="00FE1D26"/>
    <w:rsid w:val="00FE5572"/>
    <w:rsid w:val="00FE7449"/>
    <w:rsid w:val="00FF1D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E4B4DD4"/>
  <w15:docId w15:val="{F6A1707D-563B-492B-BC3A-7BB0037AE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641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0B5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10B56"/>
    <w:rPr>
      <w:rFonts w:asciiTheme="majorHAnsi" w:eastAsiaTheme="majorEastAsia" w:hAnsiTheme="majorHAnsi" w:cstheme="majorBidi"/>
      <w:sz w:val="18"/>
      <w:szCs w:val="18"/>
    </w:rPr>
  </w:style>
  <w:style w:type="table" w:styleId="a5">
    <w:name w:val="Table Grid"/>
    <w:basedOn w:val="a1"/>
    <w:uiPriority w:val="39"/>
    <w:rsid w:val="007127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F840EA"/>
    <w:pPr>
      <w:tabs>
        <w:tab w:val="center" w:pos="4252"/>
        <w:tab w:val="right" w:pos="8504"/>
      </w:tabs>
      <w:snapToGrid w:val="0"/>
    </w:pPr>
  </w:style>
  <w:style w:type="character" w:customStyle="1" w:styleId="a7">
    <w:name w:val="ヘッダー (文字)"/>
    <w:basedOn w:val="a0"/>
    <w:link w:val="a6"/>
    <w:uiPriority w:val="99"/>
    <w:rsid w:val="00F840EA"/>
  </w:style>
  <w:style w:type="paragraph" w:styleId="a8">
    <w:name w:val="footer"/>
    <w:basedOn w:val="a"/>
    <w:link w:val="a9"/>
    <w:uiPriority w:val="99"/>
    <w:unhideWhenUsed/>
    <w:rsid w:val="00F840EA"/>
    <w:pPr>
      <w:tabs>
        <w:tab w:val="center" w:pos="4252"/>
        <w:tab w:val="right" w:pos="8504"/>
      </w:tabs>
      <w:snapToGrid w:val="0"/>
    </w:pPr>
  </w:style>
  <w:style w:type="character" w:customStyle="1" w:styleId="a9">
    <w:name w:val="フッター (文字)"/>
    <w:basedOn w:val="a0"/>
    <w:link w:val="a8"/>
    <w:uiPriority w:val="99"/>
    <w:rsid w:val="00F840EA"/>
  </w:style>
  <w:style w:type="paragraph" w:styleId="aa">
    <w:name w:val="List Paragraph"/>
    <w:basedOn w:val="a"/>
    <w:uiPriority w:val="34"/>
    <w:qFormat/>
    <w:rsid w:val="007738B4"/>
    <w:pPr>
      <w:ind w:leftChars="400" w:left="840"/>
    </w:pPr>
  </w:style>
  <w:style w:type="paragraph" w:customStyle="1" w:styleId="1">
    <w:name w:val="標準1"/>
    <w:rsid w:val="00EF4D1D"/>
    <w:pPr>
      <w:widowControl w:val="0"/>
      <w:jc w:val="both"/>
    </w:pPr>
    <w:rPr>
      <w:rFonts w:ascii="Times New Roman" w:eastAsia="ヒラギノ角ゴ Pro W3" w:hAnsi="Times New Roman" w:cs="Times New Roman"/>
      <w:color w:val="000000"/>
      <w:kern w:val="0"/>
      <w:szCs w:val="20"/>
    </w:rPr>
  </w:style>
  <w:style w:type="paragraph" w:customStyle="1" w:styleId="10">
    <w:name w:val="本文1"/>
    <w:rsid w:val="00EF4D1D"/>
    <w:rPr>
      <w:rFonts w:ascii="ヒラギノ角ゴ Pro W3" w:eastAsia="ヒラギノ角ゴ Pro W3" w:hAnsi="ヒラギノ角ゴ Pro W3" w:cs="Times New Roman"/>
      <w:color w:val="000000"/>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893553">
      <w:bodyDiv w:val="1"/>
      <w:marLeft w:val="0"/>
      <w:marRight w:val="0"/>
      <w:marTop w:val="0"/>
      <w:marBottom w:val="0"/>
      <w:divBdr>
        <w:top w:val="none" w:sz="0" w:space="0" w:color="auto"/>
        <w:left w:val="none" w:sz="0" w:space="0" w:color="auto"/>
        <w:bottom w:val="none" w:sz="0" w:space="0" w:color="auto"/>
        <w:right w:val="none" w:sz="0" w:space="0" w:color="auto"/>
      </w:divBdr>
    </w:div>
    <w:div w:id="936669290">
      <w:bodyDiv w:val="1"/>
      <w:marLeft w:val="0"/>
      <w:marRight w:val="0"/>
      <w:marTop w:val="0"/>
      <w:marBottom w:val="0"/>
      <w:divBdr>
        <w:top w:val="none" w:sz="0" w:space="0" w:color="auto"/>
        <w:left w:val="none" w:sz="0" w:space="0" w:color="auto"/>
        <w:bottom w:val="none" w:sz="0" w:space="0" w:color="auto"/>
        <w:right w:val="none" w:sz="0" w:space="0" w:color="auto"/>
      </w:divBdr>
    </w:div>
    <w:div w:id="1124619375">
      <w:bodyDiv w:val="1"/>
      <w:marLeft w:val="0"/>
      <w:marRight w:val="0"/>
      <w:marTop w:val="0"/>
      <w:marBottom w:val="0"/>
      <w:divBdr>
        <w:top w:val="none" w:sz="0" w:space="0" w:color="auto"/>
        <w:left w:val="none" w:sz="0" w:space="0" w:color="auto"/>
        <w:bottom w:val="none" w:sz="0" w:space="0" w:color="auto"/>
        <w:right w:val="none" w:sz="0" w:space="0" w:color="auto"/>
      </w:divBdr>
    </w:div>
    <w:div w:id="2097894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01013-EC34-4C93-BADD-BE8AB8A20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2337</Words>
  <Characters>13323</Characters>
  <Application>Microsoft Office Word</Application>
  <DocSecurity>0</DocSecurity>
  <Lines>111</Lines>
  <Paragraphs>31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NANS21</dc:creator>
  <cp:lastModifiedBy>kitachu02</cp:lastModifiedBy>
  <cp:revision>3</cp:revision>
  <cp:lastPrinted>2022-05-13T01:16:00Z</cp:lastPrinted>
  <dcterms:created xsi:type="dcterms:W3CDTF">2023-03-28T03:36:00Z</dcterms:created>
  <dcterms:modified xsi:type="dcterms:W3CDTF">2023-03-29T02:48:00Z</dcterms:modified>
</cp:coreProperties>
</file>